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78A0" w14:textId="548258CD" w:rsidR="002E08FD" w:rsidRPr="007475AD" w:rsidRDefault="001537AF" w:rsidP="724F0268">
      <w:pPr>
        <w:rPr>
          <w:rFonts w:ascii="Arial Nova Light" w:hAnsi="Arial Nova Light"/>
          <w:b/>
          <w:bCs/>
          <w:sz w:val="36"/>
          <w:szCs w:val="36"/>
        </w:rPr>
      </w:pPr>
      <w:bookmarkStart w:id="0" w:name="_GoBack"/>
      <w:bookmarkEnd w:id="0"/>
      <w:r w:rsidRPr="724F0268">
        <w:rPr>
          <w:rFonts w:ascii="Arial Nova Light" w:hAnsi="Arial Nova Light"/>
          <w:b/>
          <w:bCs/>
          <w:sz w:val="36"/>
          <w:szCs w:val="36"/>
        </w:rPr>
        <w:t xml:space="preserve">Auswertung </w:t>
      </w:r>
      <w:r w:rsidR="00AF106C" w:rsidRPr="724F0268">
        <w:rPr>
          <w:rFonts w:ascii="Arial Nova Light" w:hAnsi="Arial Nova Light"/>
          <w:b/>
          <w:bCs/>
          <w:sz w:val="36"/>
          <w:szCs w:val="36"/>
        </w:rPr>
        <w:t xml:space="preserve">der </w:t>
      </w:r>
      <w:r w:rsidRPr="724F0268">
        <w:rPr>
          <w:rFonts w:ascii="Arial Nova Light" w:hAnsi="Arial Nova Light"/>
          <w:b/>
          <w:bCs/>
          <w:sz w:val="36"/>
          <w:szCs w:val="36"/>
        </w:rPr>
        <w:t xml:space="preserve">Umfrage </w:t>
      </w:r>
      <w:r w:rsidR="001B6C93" w:rsidRPr="724F0268">
        <w:rPr>
          <w:rFonts w:ascii="Arial Nova Light" w:hAnsi="Arial Nova Light"/>
          <w:b/>
          <w:bCs/>
          <w:sz w:val="36"/>
          <w:szCs w:val="36"/>
        </w:rPr>
        <w:t>Potential</w:t>
      </w:r>
      <w:r w:rsidR="345CC6BD" w:rsidRPr="724F0268">
        <w:rPr>
          <w:rFonts w:ascii="Arial Nova Light" w:hAnsi="Arial Nova Light"/>
          <w:b/>
          <w:bCs/>
          <w:sz w:val="36"/>
          <w:szCs w:val="36"/>
        </w:rPr>
        <w:t>-</w:t>
      </w:r>
      <w:r w:rsidR="001B6C93" w:rsidRPr="724F0268">
        <w:rPr>
          <w:rFonts w:ascii="Arial Nova Light" w:hAnsi="Arial Nova Light"/>
          <w:b/>
          <w:bCs/>
          <w:sz w:val="36"/>
          <w:szCs w:val="36"/>
        </w:rPr>
        <w:t xml:space="preserve"> und Risikoanalyse</w:t>
      </w:r>
      <w:r w:rsidR="00947343" w:rsidRPr="724F0268">
        <w:rPr>
          <w:rFonts w:ascii="Arial Nova Light" w:hAnsi="Arial Nova Light"/>
          <w:b/>
          <w:bCs/>
          <w:sz w:val="36"/>
          <w:szCs w:val="36"/>
        </w:rPr>
        <w:t xml:space="preserve"> </w:t>
      </w:r>
      <w:r w:rsidR="00AD56DC" w:rsidRPr="724F0268">
        <w:rPr>
          <w:rFonts w:ascii="Arial Nova Light" w:hAnsi="Arial Nova Light"/>
          <w:b/>
          <w:bCs/>
          <w:sz w:val="36"/>
          <w:szCs w:val="36"/>
        </w:rPr>
        <w:t>der Kurt-Schwitters-Schule</w:t>
      </w:r>
    </w:p>
    <w:p w14:paraId="357D75B3" w14:textId="243FE387" w:rsidR="00627949" w:rsidRPr="00080584" w:rsidRDefault="00080584" w:rsidP="00AF106C">
      <w:pPr>
        <w:rPr>
          <w:rFonts w:ascii="Arial Nova Light" w:hAnsi="Arial Nova Light"/>
          <w:sz w:val="24"/>
          <w:szCs w:val="24"/>
        </w:rPr>
      </w:pPr>
      <w:r>
        <w:rPr>
          <w:rFonts w:ascii="Arial Nova Light" w:hAnsi="Arial Nova Light"/>
          <w:sz w:val="24"/>
          <w:szCs w:val="24"/>
        </w:rPr>
        <w:t>(</w:t>
      </w:r>
      <w:r w:rsidR="00627949" w:rsidRPr="00080584">
        <w:rPr>
          <w:rFonts w:ascii="Arial Nova Light" w:hAnsi="Arial Nova Light"/>
          <w:sz w:val="24"/>
          <w:szCs w:val="24"/>
        </w:rPr>
        <w:t>56 Teil</w:t>
      </w:r>
      <w:r w:rsidRPr="00080584">
        <w:rPr>
          <w:rFonts w:ascii="Arial Nova Light" w:hAnsi="Arial Nova Light"/>
          <w:sz w:val="24"/>
          <w:szCs w:val="24"/>
        </w:rPr>
        <w:t>nehmer</w:t>
      </w:r>
      <w:r>
        <w:rPr>
          <w:rFonts w:ascii="Arial Nova Light" w:hAnsi="Arial Nova Light"/>
          <w:sz w:val="24"/>
          <w:szCs w:val="24"/>
        </w:rPr>
        <w:t>)</w:t>
      </w:r>
    </w:p>
    <w:p w14:paraId="7BB1B073" w14:textId="43553DE1" w:rsidR="00EF0E85" w:rsidRDefault="00FB1468" w:rsidP="00FB1468">
      <w:pPr>
        <w:rPr>
          <w:rFonts w:ascii="Arial Nova Light" w:hAnsi="Arial Nova Light" w:cstheme="minorHAnsi"/>
          <w:sz w:val="24"/>
          <w:szCs w:val="24"/>
        </w:rPr>
      </w:pPr>
      <w:r w:rsidRPr="00C03207">
        <w:rPr>
          <w:rFonts w:ascii="Arial Nova Light" w:hAnsi="Arial Nova Light" w:cstheme="minorHAnsi"/>
          <w:sz w:val="24"/>
          <w:szCs w:val="24"/>
        </w:rPr>
        <w:t>Die Umfrage</w:t>
      </w:r>
      <w:r w:rsidR="00563984" w:rsidRPr="00C03207">
        <w:rPr>
          <w:rFonts w:ascii="Arial Nova Light" w:hAnsi="Arial Nova Light" w:cstheme="minorHAnsi"/>
          <w:sz w:val="24"/>
          <w:szCs w:val="24"/>
        </w:rPr>
        <w:t xml:space="preserve"> wurde durchgeführt, um einen Überblick zu erhalten, wie </w:t>
      </w:r>
      <w:r w:rsidR="00336F67">
        <w:rPr>
          <w:rFonts w:ascii="Arial Nova Light" w:hAnsi="Arial Nova Light" w:cstheme="minorHAnsi"/>
          <w:sz w:val="24"/>
          <w:szCs w:val="24"/>
        </w:rPr>
        <w:t xml:space="preserve">das Kollegium </w:t>
      </w:r>
      <w:r w:rsidR="000161E2">
        <w:rPr>
          <w:rFonts w:ascii="Arial Nova Light" w:hAnsi="Arial Nova Light" w:cstheme="minorHAnsi"/>
          <w:sz w:val="24"/>
          <w:szCs w:val="24"/>
        </w:rPr>
        <w:t xml:space="preserve">unser Potential </w:t>
      </w:r>
      <w:r w:rsidR="00563984" w:rsidRPr="00C03207">
        <w:rPr>
          <w:rFonts w:ascii="Arial Nova Light" w:hAnsi="Arial Nova Light" w:cstheme="minorHAnsi"/>
          <w:sz w:val="24"/>
          <w:szCs w:val="24"/>
        </w:rPr>
        <w:t xml:space="preserve">im Bereich Kinderschutz </w:t>
      </w:r>
      <w:r w:rsidR="000161E2">
        <w:rPr>
          <w:rFonts w:ascii="Arial Nova Light" w:hAnsi="Arial Nova Light" w:cstheme="minorHAnsi"/>
          <w:sz w:val="24"/>
          <w:szCs w:val="24"/>
        </w:rPr>
        <w:t>einschätzt</w:t>
      </w:r>
      <w:r w:rsidR="00685317">
        <w:rPr>
          <w:rFonts w:ascii="Arial Nova Light" w:hAnsi="Arial Nova Light" w:cstheme="minorHAnsi"/>
          <w:sz w:val="24"/>
          <w:szCs w:val="24"/>
        </w:rPr>
        <w:t xml:space="preserve"> und sollte </w:t>
      </w:r>
      <w:r w:rsidR="00DC6918">
        <w:rPr>
          <w:rFonts w:ascii="Arial Nova Light" w:hAnsi="Arial Nova Light" w:cstheme="minorHAnsi"/>
          <w:sz w:val="24"/>
          <w:szCs w:val="24"/>
        </w:rPr>
        <w:t xml:space="preserve">eine Grundlage für das Erstellen eines Kinderschutzkonzeptes darstellen. </w:t>
      </w:r>
      <w:r w:rsidR="0021516A">
        <w:rPr>
          <w:rFonts w:ascii="Arial Nova Light" w:hAnsi="Arial Nova Light" w:cstheme="minorHAnsi"/>
          <w:sz w:val="24"/>
          <w:szCs w:val="24"/>
        </w:rPr>
        <w:t xml:space="preserve">Die Fragen </w:t>
      </w:r>
      <w:r w:rsidR="00B15750">
        <w:rPr>
          <w:rFonts w:ascii="Arial Nova Light" w:hAnsi="Arial Nova Light" w:cstheme="minorHAnsi"/>
          <w:sz w:val="24"/>
          <w:szCs w:val="24"/>
        </w:rPr>
        <w:t xml:space="preserve">wurden Musterfragebögen von Wildwasser/Berliner Jungs </w:t>
      </w:r>
      <w:r w:rsidR="00197B4D">
        <w:rPr>
          <w:rFonts w:ascii="Arial Nova Light" w:hAnsi="Arial Nova Light" w:cstheme="minorHAnsi"/>
          <w:sz w:val="24"/>
          <w:szCs w:val="24"/>
        </w:rPr>
        <w:t>entnommen</w:t>
      </w:r>
      <w:r w:rsidR="007C2144">
        <w:rPr>
          <w:rFonts w:ascii="Arial Nova Light" w:hAnsi="Arial Nova Light" w:cstheme="minorHAnsi"/>
          <w:sz w:val="24"/>
          <w:szCs w:val="24"/>
        </w:rPr>
        <w:t xml:space="preserve">. </w:t>
      </w:r>
    </w:p>
    <w:p w14:paraId="16EAFB31" w14:textId="10460C92" w:rsidR="00FB635C" w:rsidRDefault="00FB635C" w:rsidP="00FB1468">
      <w:pPr>
        <w:rPr>
          <w:rFonts w:ascii="Arial Nova Light" w:hAnsi="Arial Nova Light" w:cstheme="minorHAnsi"/>
          <w:sz w:val="24"/>
          <w:szCs w:val="24"/>
        </w:rPr>
      </w:pPr>
      <w:r>
        <w:rPr>
          <w:rFonts w:ascii="Arial Nova Light" w:hAnsi="Arial Nova Light" w:cstheme="minorHAnsi"/>
          <w:sz w:val="24"/>
          <w:szCs w:val="24"/>
        </w:rPr>
        <w:t>Viele der Fragen betrafen den Kinderschutz direkt, andere</w:t>
      </w:r>
      <w:r w:rsidR="00A912FB">
        <w:rPr>
          <w:rFonts w:ascii="Arial Nova Light" w:hAnsi="Arial Nova Light" w:cstheme="minorHAnsi"/>
          <w:sz w:val="24"/>
          <w:szCs w:val="24"/>
        </w:rPr>
        <w:t xml:space="preserve"> Fragen waren allgem</w:t>
      </w:r>
      <w:r w:rsidR="004F3B0E">
        <w:rPr>
          <w:rFonts w:ascii="Arial Nova Light" w:hAnsi="Arial Nova Light" w:cstheme="minorHAnsi"/>
          <w:sz w:val="24"/>
          <w:szCs w:val="24"/>
        </w:rPr>
        <w:t>ei</w:t>
      </w:r>
      <w:r w:rsidR="00A912FB">
        <w:rPr>
          <w:rFonts w:ascii="Arial Nova Light" w:hAnsi="Arial Nova Light" w:cstheme="minorHAnsi"/>
          <w:sz w:val="24"/>
          <w:szCs w:val="24"/>
        </w:rPr>
        <w:t xml:space="preserve">ner gehalten, wie z.B. die Fragen zu </w:t>
      </w:r>
      <w:r w:rsidR="004F3B0E">
        <w:rPr>
          <w:rFonts w:ascii="Arial Nova Light" w:hAnsi="Arial Nova Light" w:cstheme="minorHAnsi"/>
          <w:sz w:val="24"/>
          <w:szCs w:val="24"/>
        </w:rPr>
        <w:t xml:space="preserve">Ansprechstellen und Beschwerdestrukturen </w:t>
      </w:r>
      <w:r w:rsidR="00D96307">
        <w:rPr>
          <w:rFonts w:ascii="Arial Nova Light" w:hAnsi="Arial Nova Light" w:cstheme="minorHAnsi"/>
          <w:sz w:val="24"/>
          <w:szCs w:val="24"/>
        </w:rPr>
        <w:t xml:space="preserve">innerhalb der Schule. </w:t>
      </w:r>
      <w:r w:rsidR="00DC6918">
        <w:rPr>
          <w:rFonts w:ascii="Arial Nova Light" w:hAnsi="Arial Nova Light" w:cstheme="minorHAnsi"/>
          <w:sz w:val="24"/>
          <w:szCs w:val="24"/>
        </w:rPr>
        <w:t>Hier nochmal der link:</w:t>
      </w:r>
    </w:p>
    <w:p w14:paraId="7FD1E7B9" w14:textId="35F3E9F7" w:rsidR="002E08FD" w:rsidRPr="002E08FD" w:rsidRDefault="002E08FD" w:rsidP="00FB1468">
      <w:pPr>
        <w:rPr>
          <w:rFonts w:ascii="Arial Nova Light" w:hAnsi="Arial Nova Light"/>
          <w:sz w:val="20"/>
          <w:szCs w:val="20"/>
        </w:rPr>
      </w:pPr>
      <w:r w:rsidRPr="63D4F21A">
        <w:rPr>
          <w:rFonts w:ascii="Arial Nova Light" w:hAnsi="Arial Nova Light"/>
          <w:sz w:val="20"/>
          <w:szCs w:val="20"/>
        </w:rPr>
        <w:t>https://forms.office.com/Pages/DesignPageV2.aspx?subpage=design&amp;FormId=8gT8KtqiwkOLzKhk9pzSc2QZVU9YHUJMn11Zc_LUdj5UOEZaUUJEOVc2TFM4SU1WUlBCWlVXWUUwUS4u</w:t>
      </w:r>
    </w:p>
    <w:p w14:paraId="4D422BE0" w14:textId="5603151E" w:rsidR="001537AF" w:rsidRPr="00B70E06" w:rsidRDefault="007F2736" w:rsidP="00AF5D3B">
      <w:pPr>
        <w:pStyle w:val="Untertitel"/>
        <w:rPr>
          <w:rFonts w:ascii="Arial Nova Light" w:hAnsi="Arial Nova Light"/>
          <w:b/>
          <w:sz w:val="36"/>
          <w:szCs w:val="36"/>
        </w:rPr>
      </w:pPr>
      <w:r w:rsidRPr="63D4F21A">
        <w:rPr>
          <w:rFonts w:ascii="Arial Nova Light" w:hAnsi="Arial Nova Light"/>
          <w:b/>
          <w:sz w:val="36"/>
          <w:szCs w:val="36"/>
        </w:rPr>
        <w:t xml:space="preserve">Ergebnisse der Umfrage: </w:t>
      </w:r>
    </w:p>
    <w:p w14:paraId="4F4DFF22" w14:textId="6C002C4E" w:rsidR="009A20D9" w:rsidRDefault="00524AEC" w:rsidP="009A20D9">
      <w:pPr>
        <w:rPr>
          <w:rFonts w:ascii="Arial Nova Light" w:hAnsi="Arial Nova Light"/>
        </w:rPr>
      </w:pPr>
      <w:r w:rsidRPr="00B70E06">
        <w:rPr>
          <w:rFonts w:ascii="Arial Nova Light" w:hAnsi="Arial Nova Light"/>
        </w:rPr>
        <w:t xml:space="preserve">Besonders viele Sternchen gab es im Bereich </w:t>
      </w:r>
      <w:r w:rsidRPr="009D2C00">
        <w:rPr>
          <w:rFonts w:ascii="Arial Nova Light" w:hAnsi="Arial Nova Light"/>
          <w:b/>
          <w:bCs/>
        </w:rPr>
        <w:t>Beteiligungskultur</w:t>
      </w:r>
      <w:r w:rsidR="006F44CE" w:rsidRPr="009D2C00">
        <w:rPr>
          <w:rFonts w:ascii="Arial Nova Light" w:hAnsi="Arial Nova Light"/>
          <w:b/>
          <w:bCs/>
        </w:rPr>
        <w:t>/</w:t>
      </w:r>
      <w:r w:rsidRPr="009D2C00">
        <w:rPr>
          <w:rFonts w:ascii="Arial Nova Light" w:hAnsi="Arial Nova Light"/>
          <w:b/>
          <w:bCs/>
        </w:rPr>
        <w:t>Partizipation</w:t>
      </w:r>
      <w:r w:rsidR="006F44CE" w:rsidRPr="00B70E06">
        <w:rPr>
          <w:rFonts w:ascii="Arial Nova Light" w:hAnsi="Arial Nova Light"/>
        </w:rPr>
        <w:t xml:space="preserve"> und </w:t>
      </w:r>
      <w:r w:rsidR="006F44CE" w:rsidRPr="009D2C00">
        <w:rPr>
          <w:rFonts w:ascii="Arial Nova Light" w:hAnsi="Arial Nova Light"/>
          <w:b/>
          <w:bCs/>
        </w:rPr>
        <w:t>Präventionsange</w:t>
      </w:r>
      <w:r w:rsidR="00AC68A2" w:rsidRPr="009D2C00">
        <w:rPr>
          <w:rFonts w:ascii="Arial Nova Light" w:hAnsi="Arial Nova Light"/>
          <w:b/>
          <w:bCs/>
        </w:rPr>
        <w:t>bote/sexualpädagogisches Konzept</w:t>
      </w:r>
      <w:r w:rsidR="001B6C93" w:rsidRPr="00B70E06">
        <w:rPr>
          <w:rFonts w:ascii="Arial Nova Light" w:hAnsi="Arial Nova Light"/>
        </w:rPr>
        <w:t xml:space="preserve">, da ist sind wir gut aufgestellt. </w:t>
      </w:r>
    </w:p>
    <w:p w14:paraId="67878F0E" w14:textId="5B00BCAC" w:rsidR="00FD3FFD" w:rsidRDefault="00581C86" w:rsidP="00FD3FFD">
      <w:pPr>
        <w:rPr>
          <w:rFonts w:ascii="Arial Nova Light" w:hAnsi="Arial Nova Light"/>
        </w:rPr>
      </w:pPr>
      <w:r>
        <w:rPr>
          <w:rFonts w:ascii="Arial Nova Light" w:hAnsi="Arial Nova Light"/>
        </w:rPr>
        <w:t>Andere Punkte haben nicht so gut abgeschnitten</w:t>
      </w:r>
      <w:r w:rsidR="00A82026">
        <w:rPr>
          <w:rFonts w:ascii="Arial Nova Light" w:hAnsi="Arial Nova Light"/>
        </w:rPr>
        <w:t>:</w:t>
      </w:r>
    </w:p>
    <w:p w14:paraId="23964780" w14:textId="5EEEC418" w:rsidR="00782EDF" w:rsidRPr="00782EDF" w:rsidRDefault="009D2C00" w:rsidP="724F0268">
      <w:pPr>
        <w:rPr>
          <w:rStyle w:val="-qv-597"/>
          <w:rFonts w:ascii="Arial Nova Light" w:hAnsi="Arial Nova Light"/>
        </w:rPr>
      </w:pPr>
      <w:r w:rsidRPr="724F0268">
        <w:rPr>
          <w:rFonts w:ascii="Arial Nova Light" w:hAnsi="Arial Nova Light"/>
          <w:color w:val="000000" w:themeColor="text1"/>
        </w:rPr>
        <w:t>Ein Diskussionsvorschlag für einen</w:t>
      </w:r>
      <w:r w:rsidR="001B6C93" w:rsidRPr="724F0268">
        <w:rPr>
          <w:rFonts w:ascii="Arial Nova Light" w:hAnsi="Arial Nova Light"/>
          <w:color w:val="000000" w:themeColor="text1"/>
        </w:rPr>
        <w:t xml:space="preserve"> </w:t>
      </w:r>
      <w:r w:rsidR="001B6C93" w:rsidRPr="724F0268">
        <w:rPr>
          <w:rFonts w:ascii="Arial Nova Light" w:hAnsi="Arial Nova Light"/>
          <w:b/>
          <w:bCs/>
          <w:color w:val="000000" w:themeColor="text1"/>
        </w:rPr>
        <w:t>Ver</w:t>
      </w:r>
      <w:r w:rsidR="00FB1468" w:rsidRPr="724F0268">
        <w:rPr>
          <w:rFonts w:ascii="Arial Nova Light" w:hAnsi="Arial Nova Light"/>
          <w:b/>
          <w:bCs/>
          <w:color w:val="000000" w:themeColor="text1"/>
        </w:rPr>
        <w:t>haltenskodex</w:t>
      </w:r>
      <w:r w:rsidR="00197B4D" w:rsidRPr="724F0268">
        <w:rPr>
          <w:rFonts w:ascii="Arial Nova Light" w:hAnsi="Arial Nova Light"/>
          <w:color w:val="000000" w:themeColor="text1"/>
        </w:rPr>
        <w:t xml:space="preserve"> </w:t>
      </w:r>
      <w:r w:rsidRPr="724F0268">
        <w:rPr>
          <w:rFonts w:ascii="Arial Nova Light" w:hAnsi="Arial Nova Light"/>
          <w:color w:val="000000" w:themeColor="text1"/>
        </w:rPr>
        <w:t>für Lehr</w:t>
      </w:r>
      <w:r w:rsidR="00581C86" w:rsidRPr="724F0268">
        <w:rPr>
          <w:rFonts w:ascii="Arial Nova Light" w:hAnsi="Arial Nova Light"/>
          <w:color w:val="000000" w:themeColor="text1"/>
        </w:rPr>
        <w:t xml:space="preserve">er*innen </w:t>
      </w:r>
      <w:r w:rsidRPr="724F0268">
        <w:rPr>
          <w:rFonts w:ascii="Arial Nova Light" w:hAnsi="Arial Nova Light"/>
          <w:color w:val="000000" w:themeColor="text1"/>
        </w:rPr>
        <w:t>liegt</w:t>
      </w:r>
      <w:r w:rsidR="00197B4D" w:rsidRPr="724F0268">
        <w:rPr>
          <w:rFonts w:ascii="Arial Nova Light" w:hAnsi="Arial Nova Light"/>
          <w:color w:val="000000" w:themeColor="text1"/>
        </w:rPr>
        <w:t xml:space="preserve"> </w:t>
      </w:r>
      <w:r w:rsidR="6101531A" w:rsidRPr="724F0268">
        <w:rPr>
          <w:rFonts w:ascii="Arial Nova Light" w:hAnsi="Arial Nova Light"/>
          <w:color w:val="000000" w:themeColor="text1"/>
        </w:rPr>
        <w:t xml:space="preserve">ja </w:t>
      </w:r>
      <w:r w:rsidR="0004588D" w:rsidRPr="724F0268">
        <w:rPr>
          <w:rFonts w:ascii="Arial Nova Light" w:hAnsi="Arial Nova Light"/>
          <w:color w:val="000000" w:themeColor="text1"/>
        </w:rPr>
        <w:t xml:space="preserve">nun </w:t>
      </w:r>
      <w:r w:rsidR="00197B4D" w:rsidRPr="724F0268">
        <w:rPr>
          <w:rFonts w:ascii="Arial Nova Light" w:hAnsi="Arial Nova Light"/>
          <w:color w:val="000000" w:themeColor="text1"/>
        </w:rPr>
        <w:t xml:space="preserve">bereits </w:t>
      </w:r>
      <w:r w:rsidRPr="724F0268">
        <w:rPr>
          <w:rFonts w:ascii="Arial Nova Light" w:hAnsi="Arial Nova Light"/>
          <w:color w:val="000000" w:themeColor="text1"/>
        </w:rPr>
        <w:t>vor</w:t>
      </w:r>
      <w:r w:rsidR="00FD3FFD" w:rsidRPr="724F0268">
        <w:rPr>
          <w:rFonts w:ascii="Arial Nova Light" w:hAnsi="Arial Nova Light"/>
          <w:color w:val="000000" w:themeColor="text1"/>
        </w:rPr>
        <w:t>.</w:t>
      </w:r>
      <w:r w:rsidR="00710172" w:rsidRPr="724F0268">
        <w:rPr>
          <w:rFonts w:ascii="Arial Nova Light" w:hAnsi="Arial Nova Light"/>
          <w:color w:val="000000" w:themeColor="text1"/>
        </w:rPr>
        <w:t xml:space="preserve"> </w:t>
      </w:r>
      <w:r w:rsidR="36BBB462" w:rsidRPr="724F0268">
        <w:rPr>
          <w:rFonts w:ascii="Arial Nova Light" w:hAnsi="Arial Nova Light"/>
          <w:color w:val="000000" w:themeColor="text1"/>
        </w:rPr>
        <w:t xml:space="preserve">Besonders zu den Punkten Diensthandy, Umgang mit Daten/Bildern auf privaten Endgeräten, </w:t>
      </w:r>
      <w:r w:rsidR="2B73EDA2" w:rsidRPr="724F0268">
        <w:rPr>
          <w:rFonts w:ascii="Arial Nova Light" w:hAnsi="Arial Nova Light"/>
          <w:color w:val="000000" w:themeColor="text1"/>
        </w:rPr>
        <w:t xml:space="preserve">Dresscode, </w:t>
      </w:r>
      <w:r w:rsidR="00E90B27">
        <w:rPr>
          <w:rFonts w:ascii="Arial Nova Light" w:hAnsi="Arial Nova Light"/>
          <w:color w:val="000000" w:themeColor="text1"/>
        </w:rPr>
        <w:t>geschü</w:t>
      </w:r>
      <w:r w:rsidR="00BC5ED2">
        <w:rPr>
          <w:rFonts w:ascii="Arial Nova Light" w:hAnsi="Arial Nova Light"/>
          <w:color w:val="000000" w:themeColor="text1"/>
        </w:rPr>
        <w:t>tz</w:t>
      </w:r>
      <w:r w:rsidR="00BB001E">
        <w:rPr>
          <w:rFonts w:ascii="Arial Nova Light" w:hAnsi="Arial Nova Light"/>
          <w:color w:val="000000" w:themeColor="text1"/>
        </w:rPr>
        <w:t xml:space="preserve">te Räume </w:t>
      </w:r>
      <w:r w:rsidR="2B73EDA2" w:rsidRPr="724F0268">
        <w:rPr>
          <w:rFonts w:ascii="Arial Nova Light" w:hAnsi="Arial Nova Light"/>
          <w:color w:val="000000" w:themeColor="text1"/>
        </w:rPr>
        <w:t>gab es viele Rückmeldungen.</w:t>
      </w:r>
      <w:r w:rsidR="004839A9">
        <w:rPr>
          <w:rFonts w:ascii="Arial Nova Light" w:hAnsi="Arial Nova Light"/>
          <w:color w:val="000000" w:themeColor="text1"/>
        </w:rPr>
        <w:t xml:space="preserve"> </w:t>
      </w:r>
    </w:p>
    <w:p w14:paraId="4C4901E7" w14:textId="32276951" w:rsidR="00782EDF" w:rsidRPr="00782EDF" w:rsidRDefault="4B7D2898" w:rsidP="00782EDF">
      <w:pPr>
        <w:rPr>
          <w:rStyle w:val="-qv-597"/>
          <w:rFonts w:ascii="Arial Nova Light" w:hAnsi="Arial Nova Light"/>
        </w:rPr>
      </w:pPr>
      <w:r w:rsidRPr="724F0268">
        <w:rPr>
          <w:rFonts w:ascii="Arial Nova Light" w:hAnsi="Arial Nova Light"/>
          <w:color w:val="000000" w:themeColor="text1"/>
        </w:rPr>
        <w:t>A</w:t>
      </w:r>
      <w:r w:rsidR="00710172" w:rsidRPr="724F0268">
        <w:rPr>
          <w:rFonts w:ascii="Arial Nova Light" w:hAnsi="Arial Nova Light"/>
          <w:color w:val="000000" w:themeColor="text1"/>
        </w:rPr>
        <w:t>uch mit Schüler</w:t>
      </w:r>
      <w:r w:rsidR="00C605F8" w:rsidRPr="724F0268">
        <w:rPr>
          <w:rFonts w:ascii="Arial Nova Light" w:hAnsi="Arial Nova Light"/>
          <w:color w:val="000000" w:themeColor="text1"/>
        </w:rPr>
        <w:t xml:space="preserve">*innen </w:t>
      </w:r>
      <w:r w:rsidR="7F3F591D" w:rsidRPr="724F0268">
        <w:rPr>
          <w:rFonts w:ascii="Arial Nova Light" w:hAnsi="Arial Nova Light"/>
          <w:color w:val="000000" w:themeColor="text1"/>
        </w:rPr>
        <w:t>sollte an einem</w:t>
      </w:r>
      <w:r w:rsidR="00C605F8" w:rsidRPr="724F0268">
        <w:rPr>
          <w:rFonts w:ascii="Arial Nova Light" w:hAnsi="Arial Nova Light"/>
          <w:color w:val="000000" w:themeColor="text1"/>
        </w:rPr>
        <w:t xml:space="preserve"> Verhaltenskodex </w:t>
      </w:r>
      <w:r w:rsidR="4C217B09" w:rsidRPr="724F0268">
        <w:rPr>
          <w:rFonts w:ascii="Arial Nova Light" w:hAnsi="Arial Nova Light"/>
          <w:color w:val="000000" w:themeColor="text1"/>
        </w:rPr>
        <w:t>ge</w:t>
      </w:r>
      <w:r w:rsidR="00C605F8" w:rsidRPr="724F0268">
        <w:rPr>
          <w:rFonts w:ascii="Arial Nova Light" w:hAnsi="Arial Nova Light"/>
          <w:color w:val="000000" w:themeColor="text1"/>
        </w:rPr>
        <w:t>arbeite</w:t>
      </w:r>
      <w:r w:rsidR="08FA47A1" w:rsidRPr="724F0268">
        <w:rPr>
          <w:rFonts w:ascii="Arial Nova Light" w:hAnsi="Arial Nova Light"/>
          <w:color w:val="000000" w:themeColor="text1"/>
        </w:rPr>
        <w:t>t werden</w:t>
      </w:r>
      <w:r w:rsidR="00C605F8" w:rsidRPr="724F0268">
        <w:rPr>
          <w:rFonts w:ascii="Arial Nova Light" w:hAnsi="Arial Nova Light"/>
          <w:color w:val="000000" w:themeColor="text1"/>
        </w:rPr>
        <w:t xml:space="preserve">, der </w:t>
      </w:r>
      <w:r w:rsidR="001B670A" w:rsidRPr="724F0268">
        <w:rPr>
          <w:rFonts w:ascii="Arial Nova Light" w:hAnsi="Arial Nova Light"/>
          <w:color w:val="000000" w:themeColor="text1"/>
        </w:rPr>
        <w:t xml:space="preserve">die </w:t>
      </w:r>
      <w:r w:rsidR="00782EDF" w:rsidRPr="724F0268">
        <w:rPr>
          <w:rFonts w:ascii="Arial Nova Light" w:hAnsi="Arial Nova Light"/>
          <w:color w:val="000000" w:themeColor="text1"/>
        </w:rPr>
        <w:t xml:space="preserve">im Schulprogramm genannten Punkte wie: </w:t>
      </w:r>
      <w:r w:rsidR="00782EDF" w:rsidRPr="724F0268">
        <w:rPr>
          <w:rStyle w:val="-qv-597"/>
          <w:rFonts w:ascii="Arial Nova Light" w:hAnsi="Arial Nova Light"/>
        </w:rPr>
        <w:t xml:space="preserve">Wir sind eine Gemeinschaft (2) Wir begegnen einander mit Respekt und Wertschätzung (3) Wir pflegen unsere Vielfalt (4) </w:t>
      </w:r>
      <w:r w:rsidR="0092472C" w:rsidRPr="724F0268">
        <w:rPr>
          <w:rStyle w:val="-qv-597"/>
          <w:rFonts w:ascii="Arial Nova Light" w:hAnsi="Arial Nova Light"/>
        </w:rPr>
        <w:t>……</w:t>
      </w:r>
      <w:r w:rsidR="003F7BAE" w:rsidRPr="724F0268">
        <w:rPr>
          <w:rStyle w:val="-qv-597"/>
          <w:rFonts w:ascii="Arial Nova Light" w:hAnsi="Arial Nova Light"/>
        </w:rPr>
        <w:t>näher ausführ</w:t>
      </w:r>
      <w:r w:rsidR="0092472C" w:rsidRPr="724F0268">
        <w:rPr>
          <w:rStyle w:val="-qv-597"/>
          <w:rFonts w:ascii="Arial Nova Light" w:hAnsi="Arial Nova Light"/>
        </w:rPr>
        <w:t>t</w:t>
      </w:r>
      <w:r w:rsidR="003F7BAE" w:rsidRPr="724F0268">
        <w:rPr>
          <w:rStyle w:val="-qv-597"/>
          <w:rFonts w:ascii="Arial Nova Light" w:hAnsi="Arial Nova Light"/>
        </w:rPr>
        <w:t xml:space="preserve"> und der dann auch im Logbuch erscheint</w:t>
      </w:r>
      <w:r w:rsidR="161C6015" w:rsidRPr="724F0268">
        <w:rPr>
          <w:rStyle w:val="-qv-597"/>
          <w:rFonts w:ascii="Arial Nova Light" w:hAnsi="Arial Nova Light"/>
        </w:rPr>
        <w:t xml:space="preserve"> könnte</w:t>
      </w:r>
      <w:r w:rsidR="003F7BAE" w:rsidRPr="724F0268">
        <w:rPr>
          <w:rStyle w:val="-qv-597"/>
          <w:rFonts w:ascii="Arial Nova Light" w:hAnsi="Arial Nova Light"/>
        </w:rPr>
        <w:t xml:space="preserve">. </w:t>
      </w:r>
    </w:p>
    <w:p w14:paraId="34805553" w14:textId="34081357" w:rsidR="0092472C" w:rsidRDefault="0092472C" w:rsidP="724F0268">
      <w:pPr>
        <w:rPr>
          <w:rFonts w:ascii="Arial Nova Light" w:hAnsi="Arial Nova Light"/>
          <w:color w:val="000000" w:themeColor="text1"/>
        </w:rPr>
      </w:pPr>
      <w:r w:rsidRPr="724F0268">
        <w:rPr>
          <w:rFonts w:ascii="Arial Nova Light" w:hAnsi="Arial Nova Light"/>
          <w:color w:val="000000" w:themeColor="text1"/>
        </w:rPr>
        <w:t>E</w:t>
      </w:r>
      <w:r w:rsidR="0008684E" w:rsidRPr="724F0268">
        <w:rPr>
          <w:rFonts w:ascii="Arial Nova Light" w:hAnsi="Arial Nova Light"/>
          <w:color w:val="000000" w:themeColor="text1"/>
        </w:rPr>
        <w:t xml:space="preserve">ine </w:t>
      </w:r>
      <w:r w:rsidR="0008684E" w:rsidRPr="724F0268">
        <w:rPr>
          <w:rFonts w:ascii="Arial Nova Light" w:hAnsi="Arial Nova Light"/>
          <w:b/>
          <w:bCs/>
          <w:color w:val="000000" w:themeColor="text1"/>
        </w:rPr>
        <w:t>Fortbildung</w:t>
      </w:r>
      <w:r w:rsidR="0008684E" w:rsidRPr="724F0268">
        <w:rPr>
          <w:rFonts w:ascii="Arial Nova Light" w:hAnsi="Arial Nova Light"/>
          <w:color w:val="000000" w:themeColor="text1"/>
        </w:rPr>
        <w:t xml:space="preserve"> zum Thema Kinderschutz gab es jetzt auch</w:t>
      </w:r>
      <w:r w:rsidR="27C38CDB" w:rsidRPr="724F0268">
        <w:rPr>
          <w:rFonts w:ascii="Arial Nova Light" w:hAnsi="Arial Nova Light"/>
          <w:color w:val="000000" w:themeColor="text1"/>
        </w:rPr>
        <w:t xml:space="preserve">, zu dieser gibt es eine Power-Point-Präsentation. </w:t>
      </w:r>
      <w:r w:rsidR="0008684E" w:rsidRPr="724F0268">
        <w:rPr>
          <w:rFonts w:ascii="Arial Nova Light" w:hAnsi="Arial Nova Light"/>
          <w:color w:val="000000" w:themeColor="text1"/>
        </w:rPr>
        <w:t xml:space="preserve">Es wäre schön, wenn sich noch Kolleg*innen finden würden, </w:t>
      </w:r>
      <w:bookmarkStart w:id="1" w:name="_Int_ykYd9uB1"/>
      <w:r w:rsidR="00A45FC9" w:rsidRPr="724F0268">
        <w:rPr>
          <w:rFonts w:ascii="Arial Nova Light" w:hAnsi="Arial Nova Light"/>
          <w:color w:val="000000" w:themeColor="text1"/>
        </w:rPr>
        <w:t>die weitere Fortbildungen</w:t>
      </w:r>
      <w:bookmarkEnd w:id="1"/>
      <w:r w:rsidR="004F7ECF" w:rsidRPr="724F0268">
        <w:rPr>
          <w:rFonts w:ascii="Arial Nova Light" w:hAnsi="Arial Nova Light"/>
          <w:color w:val="000000" w:themeColor="text1"/>
        </w:rPr>
        <w:t xml:space="preserve"> besuchen, beispielsweise zum Thema </w:t>
      </w:r>
      <w:r w:rsidR="00A45FC9" w:rsidRPr="724F0268">
        <w:rPr>
          <w:rFonts w:ascii="Arial Nova Light" w:hAnsi="Arial Nova Light"/>
          <w:color w:val="000000" w:themeColor="text1"/>
        </w:rPr>
        <w:t>Sexualisierte Gewalt im digitalen Raum</w:t>
      </w:r>
      <w:r w:rsidR="16A89795" w:rsidRPr="724F0268">
        <w:rPr>
          <w:rFonts w:ascii="Arial Nova Light" w:hAnsi="Arial Nova Light"/>
          <w:color w:val="000000" w:themeColor="text1"/>
        </w:rPr>
        <w:t xml:space="preserve"> (wird </w:t>
      </w:r>
      <w:r w:rsidR="633C4367" w:rsidRPr="724F0268">
        <w:rPr>
          <w:rFonts w:ascii="Arial Nova Light" w:hAnsi="Arial Nova Light"/>
          <w:color w:val="000000" w:themeColor="text1"/>
        </w:rPr>
        <w:t xml:space="preserve">u.a. </w:t>
      </w:r>
      <w:r w:rsidR="16A89795" w:rsidRPr="724F0268">
        <w:rPr>
          <w:rFonts w:ascii="Arial Nova Light" w:hAnsi="Arial Nova Light"/>
          <w:color w:val="000000" w:themeColor="text1"/>
        </w:rPr>
        <w:t>von z.B. Wildwasser/Berliner Jungs angeboten).</w:t>
      </w:r>
    </w:p>
    <w:p w14:paraId="52E59453" w14:textId="103A00BE" w:rsidR="00E33B0C" w:rsidRDefault="00E33B0C" w:rsidP="00A45FC9">
      <w:pPr>
        <w:rPr>
          <w:rFonts w:ascii="Arial Nova Light" w:hAnsi="Arial Nova Light"/>
        </w:rPr>
      </w:pPr>
      <w:r w:rsidRPr="00B70E06">
        <w:rPr>
          <w:rFonts w:ascii="Arial Nova Light" w:hAnsi="Arial Nova Light"/>
        </w:rPr>
        <w:t xml:space="preserve">Ein weiterer Punkt, an dem </w:t>
      </w:r>
      <w:r w:rsidR="00B70E06" w:rsidRPr="00B70E06">
        <w:rPr>
          <w:rFonts w:ascii="Arial Nova Light" w:hAnsi="Arial Nova Light"/>
        </w:rPr>
        <w:t xml:space="preserve">wir </w:t>
      </w:r>
      <w:r w:rsidR="00B70E06">
        <w:rPr>
          <w:rFonts w:ascii="Arial Nova Light" w:hAnsi="Arial Nova Light"/>
        </w:rPr>
        <w:t xml:space="preserve">als </w:t>
      </w:r>
      <w:r w:rsidR="00577D2F">
        <w:rPr>
          <w:rFonts w:ascii="Arial Nova Light" w:hAnsi="Arial Nova Light"/>
        </w:rPr>
        <w:t xml:space="preserve">Kollegium </w:t>
      </w:r>
      <w:r w:rsidR="00B70E06" w:rsidRPr="00B70E06">
        <w:rPr>
          <w:rFonts w:ascii="Arial Nova Light" w:hAnsi="Arial Nova Light"/>
        </w:rPr>
        <w:t>arbeiten</w:t>
      </w:r>
      <w:r w:rsidRPr="00B70E06">
        <w:rPr>
          <w:rFonts w:ascii="Arial Nova Light" w:hAnsi="Arial Nova Light"/>
        </w:rPr>
        <w:t xml:space="preserve"> könnte</w:t>
      </w:r>
      <w:r w:rsidR="00B70E06" w:rsidRPr="00B70E06">
        <w:rPr>
          <w:rFonts w:ascii="Arial Nova Light" w:hAnsi="Arial Nova Light"/>
        </w:rPr>
        <w:t>n</w:t>
      </w:r>
      <w:r w:rsidRPr="00B70E06">
        <w:rPr>
          <w:rFonts w:ascii="Arial Nova Light" w:hAnsi="Arial Nova Light"/>
        </w:rPr>
        <w:t xml:space="preserve">, wären </w:t>
      </w:r>
      <w:r w:rsidR="00B70E06" w:rsidRPr="00B70E06">
        <w:rPr>
          <w:rFonts w:ascii="Arial Nova Light" w:hAnsi="Arial Nova Light"/>
        </w:rPr>
        <w:t xml:space="preserve">konkrete </w:t>
      </w:r>
      <w:r w:rsidRPr="00D96307">
        <w:rPr>
          <w:rFonts w:ascii="Arial Nova Light" w:hAnsi="Arial Nova Light"/>
          <w:b/>
          <w:bCs/>
        </w:rPr>
        <w:t>Ansprechstellen und Beschwerdestrukturen</w:t>
      </w:r>
      <w:r w:rsidR="00FD3FFD">
        <w:rPr>
          <w:rFonts w:ascii="Arial Nova Light" w:hAnsi="Arial Nova Light"/>
          <w:b/>
          <w:bCs/>
        </w:rPr>
        <w:t xml:space="preserve"> innerhalb der Schule</w:t>
      </w:r>
      <w:r w:rsidR="00B70E06" w:rsidRPr="00B70E06">
        <w:rPr>
          <w:rFonts w:ascii="Arial Nova Light" w:hAnsi="Arial Nova Light"/>
        </w:rPr>
        <w:t xml:space="preserve">, nicht nur zum Thema sexualisierte Gewalt. </w:t>
      </w:r>
      <w:r w:rsidRPr="00B70E06">
        <w:rPr>
          <w:rFonts w:ascii="Arial Nova Light" w:hAnsi="Arial Nova Light"/>
        </w:rPr>
        <w:t xml:space="preserve">Wie man an den vielfältigen Antworten sieht, gibt es </w:t>
      </w:r>
      <w:r w:rsidR="007F2691">
        <w:rPr>
          <w:rFonts w:ascii="Arial Nova Light" w:hAnsi="Arial Nova Light"/>
        </w:rPr>
        <w:t xml:space="preserve">hier besonders </w:t>
      </w:r>
      <w:r w:rsidRPr="00B70E06">
        <w:rPr>
          <w:rFonts w:ascii="Arial Nova Light" w:hAnsi="Arial Nova Light"/>
        </w:rPr>
        <w:t>viele individuelle Lösungen und Vorschläge</w:t>
      </w:r>
      <w:r w:rsidR="007F2691">
        <w:rPr>
          <w:rFonts w:ascii="Arial Nova Light" w:hAnsi="Arial Nova Light"/>
        </w:rPr>
        <w:t xml:space="preserve">. </w:t>
      </w:r>
    </w:p>
    <w:p w14:paraId="0C41E357" w14:textId="4C361742" w:rsidR="00625188" w:rsidRDefault="00B70E06" w:rsidP="00A45FC9">
      <w:pPr>
        <w:rPr>
          <w:rFonts w:ascii="Arial Nova Light" w:hAnsi="Arial Nova Light"/>
          <w:b/>
          <w:bCs/>
        </w:rPr>
      </w:pPr>
      <w:r>
        <w:rPr>
          <w:rFonts w:ascii="Arial Nova Light" w:hAnsi="Arial Nova Light"/>
        </w:rPr>
        <w:t xml:space="preserve">Das </w:t>
      </w:r>
      <w:r w:rsidRPr="0004588D">
        <w:rPr>
          <w:rFonts w:ascii="Arial Nova Light" w:hAnsi="Arial Nova Light"/>
          <w:b/>
          <w:bCs/>
        </w:rPr>
        <w:t>Ziel</w:t>
      </w:r>
      <w:r>
        <w:rPr>
          <w:rFonts w:ascii="Arial Nova Light" w:hAnsi="Arial Nova Light"/>
        </w:rPr>
        <w:t xml:space="preserve"> </w:t>
      </w:r>
      <w:r w:rsidR="001E73EA">
        <w:rPr>
          <w:rFonts w:ascii="Arial Nova Light" w:hAnsi="Arial Nova Light"/>
        </w:rPr>
        <w:t xml:space="preserve">für das Kinderschutzkonzept </w:t>
      </w:r>
      <w:r>
        <w:rPr>
          <w:rFonts w:ascii="Arial Nova Light" w:hAnsi="Arial Nova Light"/>
        </w:rPr>
        <w:t xml:space="preserve">ist ein </w:t>
      </w:r>
      <w:r w:rsidR="007F2691">
        <w:rPr>
          <w:rFonts w:ascii="Arial Nova Light" w:hAnsi="Arial Nova Light"/>
        </w:rPr>
        <w:t xml:space="preserve">konkreter </w:t>
      </w:r>
      <w:r w:rsidR="001E73EA" w:rsidRPr="00DD0BF0">
        <w:rPr>
          <w:rFonts w:ascii="Arial Nova Light" w:hAnsi="Arial Nova Light"/>
          <w:b/>
          <w:bCs/>
        </w:rPr>
        <w:t>Handlungs- und Interventionsplan</w:t>
      </w:r>
      <w:r w:rsidR="001E73EA">
        <w:rPr>
          <w:rFonts w:ascii="Arial Nova Light" w:hAnsi="Arial Nova Light"/>
        </w:rPr>
        <w:t xml:space="preserve">. </w:t>
      </w:r>
      <w:r w:rsidR="007F2691">
        <w:rPr>
          <w:rFonts w:ascii="Arial Nova Light" w:hAnsi="Arial Nova Light"/>
        </w:rPr>
        <w:t xml:space="preserve">Auch dieser müsste noch erarbeitet werden. </w:t>
      </w:r>
      <w:r w:rsidR="00DC6918" w:rsidRPr="005D4B02">
        <w:rPr>
          <w:rFonts w:ascii="Arial Nova Light" w:hAnsi="Arial Nova Light"/>
          <w:b/>
          <w:bCs/>
        </w:rPr>
        <w:t xml:space="preserve">Dafür werden noch </w:t>
      </w:r>
      <w:r w:rsidR="005D4B02" w:rsidRPr="005D4B02">
        <w:rPr>
          <w:rFonts w:ascii="Arial Nova Light" w:hAnsi="Arial Nova Light"/>
          <w:b/>
          <w:bCs/>
        </w:rPr>
        <w:t>Mitarbeitende gesucht!</w:t>
      </w:r>
    </w:p>
    <w:p w14:paraId="6F63CB43" w14:textId="77777777" w:rsidR="00A82026" w:rsidRDefault="00A82026" w:rsidP="00A45FC9">
      <w:pPr>
        <w:rPr>
          <w:rFonts w:ascii="Arial Nova Light" w:hAnsi="Arial Nova Light"/>
          <w:b/>
          <w:bCs/>
        </w:rPr>
      </w:pPr>
    </w:p>
    <w:p w14:paraId="7344789E" w14:textId="7676E6DE" w:rsidR="00A82026" w:rsidRDefault="00A82026" w:rsidP="00A45FC9">
      <w:pPr>
        <w:rPr>
          <w:rFonts w:ascii="Arial Nova Light" w:hAnsi="Arial Nova Light"/>
        </w:rPr>
      </w:pPr>
      <w:r>
        <w:rPr>
          <w:rFonts w:ascii="Arial Nova Light" w:hAnsi="Arial Nova Light"/>
          <w:b/>
          <w:bCs/>
        </w:rPr>
        <w:t>C. Johnson, Lena Neumeyer, Eva Becker</w:t>
      </w:r>
    </w:p>
    <w:p w14:paraId="6BF2280C" w14:textId="43F74D38" w:rsidR="0004588D" w:rsidRDefault="0004588D" w:rsidP="00A45FC9">
      <w:pPr>
        <w:rPr>
          <w:rFonts w:ascii="Arial Nova Light" w:hAnsi="Arial Nova Light"/>
        </w:rPr>
      </w:pPr>
    </w:p>
    <w:p w14:paraId="015A36BD" w14:textId="7CF29885" w:rsidR="0004588D" w:rsidRDefault="0004588D" w:rsidP="00A45FC9">
      <w:pPr>
        <w:rPr>
          <w:rFonts w:ascii="Arial Nova Light" w:hAnsi="Arial Nova Light"/>
        </w:rPr>
      </w:pPr>
    </w:p>
    <w:p w14:paraId="01D21870" w14:textId="77777777" w:rsidR="0004588D" w:rsidRDefault="0004588D" w:rsidP="00A45FC9">
      <w:pPr>
        <w:rPr>
          <w:rFonts w:ascii="Arial Nova Light" w:hAnsi="Arial Nova Light"/>
        </w:rPr>
      </w:pPr>
    </w:p>
    <w:p w14:paraId="63C16312" w14:textId="77B902CC" w:rsidR="00991393" w:rsidRPr="00DC26F3" w:rsidRDefault="00991393">
      <w:pPr>
        <w:rPr>
          <w:rFonts w:ascii="Arial Nova Light" w:hAnsi="Arial Nova Light" w:cstheme="minorHAnsi"/>
          <w:b/>
          <w:bCs/>
          <w:sz w:val="24"/>
          <w:szCs w:val="24"/>
        </w:rPr>
      </w:pPr>
      <w:r>
        <w:rPr>
          <w:noProof/>
          <w:lang w:eastAsia="de-DE"/>
        </w:rPr>
        <w:lastRenderedPageBreak/>
        <w:drawing>
          <wp:inline distT="0" distB="0" distL="0" distR="0" wp14:anchorId="0FAD493E" wp14:editId="1710420A">
            <wp:extent cx="5619750" cy="3810000"/>
            <wp:effectExtent l="0" t="0" r="0" b="0"/>
            <wp:docPr id="1" name="Diagramm 1">
              <a:extLst xmlns:a="http://schemas.openxmlformats.org/drawingml/2006/main">
                <a:ext uri="{FF2B5EF4-FFF2-40B4-BE49-F238E27FC236}">
                  <a16:creationId xmlns:a16="http://schemas.microsoft.com/office/drawing/2014/main" id="{1C840A6C-3EBA-0C00-8AD3-469576947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3EC4469" w14:textId="2429FD26" w:rsidR="00D857E8" w:rsidRPr="00C33603" w:rsidRDefault="00D857E8" w:rsidP="00080584">
      <w:pPr>
        <w:pStyle w:val="berschrift1"/>
        <w:rPr>
          <w:b/>
          <w:bCs/>
          <w:color w:val="595959" w:themeColor="text1" w:themeTint="A6"/>
          <w:sz w:val="40"/>
          <w:szCs w:val="40"/>
        </w:rPr>
      </w:pPr>
      <w:r w:rsidRPr="00C33603">
        <w:rPr>
          <w:b/>
          <w:bCs/>
          <w:color w:val="595959" w:themeColor="text1" w:themeTint="A6"/>
          <w:sz w:val="40"/>
          <w:szCs w:val="40"/>
        </w:rPr>
        <w:t xml:space="preserve">Zusammenfassung der Antworten: </w:t>
      </w:r>
    </w:p>
    <w:p w14:paraId="72DDE5F5" w14:textId="77777777" w:rsidR="00080584" w:rsidRPr="00080584" w:rsidRDefault="00080584" w:rsidP="00080584"/>
    <w:p w14:paraId="68924DC9" w14:textId="77777777" w:rsidR="00080584" w:rsidRDefault="00E91AB9" w:rsidP="00080584">
      <w:pPr>
        <w:rPr>
          <w:rFonts w:ascii="Arial Nova Light" w:hAnsi="Arial Nova Light" w:cstheme="minorHAnsi"/>
          <w:b/>
          <w:bCs/>
          <w:sz w:val="28"/>
          <w:szCs w:val="28"/>
        </w:rPr>
      </w:pPr>
      <w:r w:rsidRPr="00DC26F3">
        <w:rPr>
          <w:rFonts w:ascii="Arial Nova Light" w:hAnsi="Arial Nova Light" w:cstheme="minorHAnsi"/>
          <w:b/>
          <w:bCs/>
          <w:sz w:val="28"/>
          <w:szCs w:val="28"/>
        </w:rPr>
        <w:t>Frage 7: Welche Formulierungen gibt es zu einem Schutzkonzept im Schulprogramm?</w:t>
      </w:r>
      <w:r w:rsidR="005942A7" w:rsidRPr="00DC26F3">
        <w:rPr>
          <w:rFonts w:ascii="Arial Nova Light" w:hAnsi="Arial Nova Light" w:cstheme="minorHAnsi"/>
          <w:b/>
          <w:bCs/>
          <w:sz w:val="28"/>
          <w:szCs w:val="28"/>
        </w:rPr>
        <w:t xml:space="preserve"> </w:t>
      </w:r>
    </w:p>
    <w:p w14:paraId="61E7F7E6" w14:textId="543AA329" w:rsidR="00187E63" w:rsidRPr="00080584" w:rsidRDefault="002640CD" w:rsidP="00080584">
      <w:pPr>
        <w:pStyle w:val="Listenabsatz"/>
        <w:numPr>
          <w:ilvl w:val="0"/>
          <w:numId w:val="21"/>
        </w:numPr>
        <w:rPr>
          <w:rStyle w:val="-qv-597"/>
          <w:rFonts w:ascii="Arial Nova Light" w:hAnsi="Arial Nova Light" w:cstheme="minorHAnsi"/>
          <w:sz w:val="24"/>
          <w:szCs w:val="24"/>
        </w:rPr>
      </w:pPr>
      <w:r w:rsidRPr="00080584">
        <w:rPr>
          <w:rStyle w:val="-ua-548"/>
          <w:rFonts w:ascii="Arial Nova Light" w:hAnsi="Arial Nova Light"/>
          <w:sz w:val="24"/>
          <w:szCs w:val="24"/>
        </w:rPr>
        <w:t>keine wirklich ganz konkreten</w:t>
      </w:r>
    </w:p>
    <w:p w14:paraId="5D36CA92" w14:textId="45C52046" w:rsidR="00187E63" w:rsidRPr="00080584" w:rsidRDefault="00187E63" w:rsidP="00080584">
      <w:pPr>
        <w:pStyle w:val="Listenabsatz"/>
        <w:numPr>
          <w:ilvl w:val="0"/>
          <w:numId w:val="21"/>
        </w:numPr>
        <w:rPr>
          <w:rStyle w:val="-ua-548"/>
          <w:rFonts w:ascii="Arial Nova Light" w:hAnsi="Arial Nova Light"/>
          <w:sz w:val="24"/>
          <w:szCs w:val="24"/>
        </w:rPr>
      </w:pPr>
      <w:r w:rsidRPr="00080584">
        <w:rPr>
          <w:rStyle w:val="-ua-548"/>
          <w:rFonts w:ascii="Arial Nova Light" w:hAnsi="Arial Nova Light"/>
          <w:sz w:val="24"/>
          <w:szCs w:val="24"/>
        </w:rPr>
        <w:t xml:space="preserve">Wir haben </w:t>
      </w:r>
      <w:r w:rsidR="00DC26F3" w:rsidRPr="00080584">
        <w:rPr>
          <w:rStyle w:val="-ua-548"/>
          <w:rFonts w:ascii="Arial Nova Light" w:hAnsi="Arial Nova Light"/>
          <w:sz w:val="24"/>
          <w:szCs w:val="24"/>
        </w:rPr>
        <w:t>meines Wissens</w:t>
      </w:r>
      <w:r w:rsidRPr="00080584">
        <w:rPr>
          <w:rStyle w:val="-ua-548"/>
          <w:rFonts w:ascii="Arial Nova Light" w:hAnsi="Arial Nova Light"/>
          <w:sz w:val="24"/>
          <w:szCs w:val="24"/>
        </w:rPr>
        <w:t xml:space="preserve"> bisher nur ein Präventionskonzept (Die Kooperation mit KARUNA enthält auch ein verbindliches Präventionskonzept (Handlungsrahmen Sucht und Curriculum: „Suchtprävention im Fachunterricht“) </w:t>
      </w:r>
    </w:p>
    <w:p w14:paraId="4BE71952" w14:textId="6AAF4562" w:rsidR="00E91AB9" w:rsidRDefault="00E91AB9" w:rsidP="002640CD">
      <w:pPr>
        <w:pStyle w:val="Listenabsatz"/>
        <w:numPr>
          <w:ilvl w:val="0"/>
          <w:numId w:val="6"/>
        </w:numPr>
        <w:rPr>
          <w:rStyle w:val="-qv-597"/>
          <w:rFonts w:ascii="Arial Nova Light" w:hAnsi="Arial Nova Light" w:cstheme="minorHAnsi"/>
          <w:sz w:val="24"/>
          <w:szCs w:val="24"/>
        </w:rPr>
      </w:pPr>
      <w:r w:rsidRPr="00080584">
        <w:rPr>
          <w:rStyle w:val="-qv-597"/>
          <w:rFonts w:ascii="Arial Nova Light" w:hAnsi="Arial Nova Light" w:cstheme="minorHAnsi"/>
          <w:sz w:val="24"/>
          <w:szCs w:val="24"/>
        </w:rPr>
        <w:t xml:space="preserve">Wir sind eine Gemeinschaft (2) Wir begegnen einander mit Respekt und Wertschätzung (3) Wir pflegen unsere Vielfalt (4) Wir nehmen unsere Verantwortung wahr (5) Wir halten ein (6) Wir nehmen uns Zeit füreinander (7) Wir halten zusammen (8) Wir sind neugierig </w:t>
      </w:r>
    </w:p>
    <w:p w14:paraId="6105BC28" w14:textId="77777777" w:rsidR="00FD3FFD" w:rsidRPr="00080584" w:rsidRDefault="00FD3FFD" w:rsidP="00FD3FFD">
      <w:pPr>
        <w:pStyle w:val="Listenabsatz"/>
        <w:ind w:left="360"/>
        <w:rPr>
          <w:rStyle w:val="-qv-597"/>
          <w:rFonts w:ascii="Arial Nova Light" w:hAnsi="Arial Nova Light" w:cstheme="minorHAnsi"/>
          <w:sz w:val="24"/>
          <w:szCs w:val="24"/>
        </w:rPr>
      </w:pPr>
    </w:p>
    <w:p w14:paraId="7164B696" w14:textId="5D3F24A0" w:rsidR="00F620EE" w:rsidRPr="00DC26F3" w:rsidRDefault="00DE58C2" w:rsidP="00F620EE">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 xml:space="preserve">Frage </w:t>
      </w:r>
      <w:r w:rsidR="00F620EE" w:rsidRPr="00DC26F3">
        <w:rPr>
          <w:rFonts w:ascii="Arial Nova Light" w:eastAsia="Times New Roman" w:hAnsi="Arial Nova Light" w:cstheme="minorHAnsi"/>
          <w:b/>
          <w:bCs/>
          <w:sz w:val="28"/>
          <w:szCs w:val="28"/>
          <w:lang w:eastAsia="de-DE"/>
        </w:rPr>
        <w:t>19</w:t>
      </w:r>
      <w:r w:rsidRPr="00DC26F3">
        <w:rPr>
          <w:rFonts w:ascii="Arial Nova Light" w:eastAsia="Times New Roman" w:hAnsi="Arial Nova Light" w:cstheme="minorHAnsi"/>
          <w:b/>
          <w:bCs/>
          <w:sz w:val="28"/>
          <w:szCs w:val="28"/>
          <w:lang w:eastAsia="de-DE"/>
        </w:rPr>
        <w:t xml:space="preserve">: </w:t>
      </w:r>
      <w:r w:rsidR="00F620EE" w:rsidRPr="00DC26F3">
        <w:rPr>
          <w:rFonts w:ascii="Arial Nova Light" w:eastAsia="Times New Roman" w:hAnsi="Arial Nova Light" w:cstheme="minorHAnsi"/>
          <w:b/>
          <w:bCs/>
          <w:sz w:val="28"/>
          <w:szCs w:val="28"/>
          <w:lang w:eastAsia="de-DE"/>
        </w:rPr>
        <w:t>Ansprechstellen und Beschwerdestrukturen innerhalb und außerhalb der Schule</w:t>
      </w:r>
    </w:p>
    <w:p w14:paraId="5ABBC38B" w14:textId="4C0804DC" w:rsidR="00F620EE" w:rsidRPr="00DC26F3" w:rsidRDefault="00F620EE">
      <w:pPr>
        <w:rPr>
          <w:rStyle w:val="-qv-597"/>
          <w:rFonts w:ascii="Arial Nova Light" w:hAnsi="Arial Nova Light" w:cstheme="minorHAnsi"/>
          <w:b/>
          <w:bCs/>
          <w:sz w:val="28"/>
          <w:szCs w:val="28"/>
        </w:rPr>
      </w:pPr>
    </w:p>
    <w:tbl>
      <w:tblPr>
        <w:tblStyle w:val="Tabellenraster"/>
        <w:tblW w:w="0" w:type="auto"/>
        <w:tblLook w:val="04A0" w:firstRow="1" w:lastRow="0" w:firstColumn="1" w:lastColumn="0" w:noHBand="0" w:noVBand="1"/>
      </w:tblPr>
      <w:tblGrid>
        <w:gridCol w:w="4531"/>
        <w:gridCol w:w="4531"/>
      </w:tblGrid>
      <w:tr w:rsidR="000C5A9A" w:rsidRPr="00DC26F3" w14:paraId="0366FD71" w14:textId="77777777" w:rsidTr="000C5A9A">
        <w:tc>
          <w:tcPr>
            <w:tcW w:w="4531" w:type="dxa"/>
          </w:tcPr>
          <w:p w14:paraId="681C23F6" w14:textId="46FAFDC5" w:rsidR="000C5A9A" w:rsidRPr="00DC26F3" w:rsidRDefault="00D15052">
            <w:pPr>
              <w:rPr>
                <w:rStyle w:val="-qv-597"/>
                <w:rFonts w:ascii="Arial Nova Light" w:hAnsi="Arial Nova Light" w:cstheme="minorHAnsi"/>
                <w:b/>
                <w:bCs/>
                <w:sz w:val="24"/>
                <w:szCs w:val="24"/>
              </w:rPr>
            </w:pPr>
            <w:r w:rsidRPr="00DC26F3">
              <w:rPr>
                <w:rStyle w:val="-qv-597"/>
                <w:rFonts w:ascii="Arial Nova Light" w:hAnsi="Arial Nova Light" w:cstheme="minorHAnsi"/>
                <w:b/>
                <w:bCs/>
                <w:sz w:val="24"/>
                <w:szCs w:val="24"/>
              </w:rPr>
              <w:t>Innerhalb</w:t>
            </w:r>
          </w:p>
        </w:tc>
        <w:tc>
          <w:tcPr>
            <w:tcW w:w="4531" w:type="dxa"/>
          </w:tcPr>
          <w:p w14:paraId="1A9C90AD" w14:textId="181C38DB" w:rsidR="000C5A9A" w:rsidRPr="00DC26F3" w:rsidRDefault="00D15052">
            <w:pPr>
              <w:rPr>
                <w:rStyle w:val="-qv-597"/>
                <w:rFonts w:ascii="Arial Nova Light" w:hAnsi="Arial Nova Light" w:cstheme="minorHAnsi"/>
                <w:b/>
                <w:bCs/>
                <w:sz w:val="24"/>
                <w:szCs w:val="24"/>
              </w:rPr>
            </w:pPr>
            <w:r w:rsidRPr="00DC26F3">
              <w:rPr>
                <w:rStyle w:val="-qv-597"/>
                <w:rFonts w:ascii="Arial Nova Light" w:hAnsi="Arial Nova Light" w:cstheme="minorHAnsi"/>
                <w:b/>
                <w:bCs/>
                <w:sz w:val="24"/>
                <w:szCs w:val="24"/>
              </w:rPr>
              <w:t>Außerhalb</w:t>
            </w:r>
          </w:p>
        </w:tc>
      </w:tr>
      <w:tr w:rsidR="000C5A9A" w:rsidRPr="00DC26F3" w14:paraId="0C8498B5" w14:textId="77777777" w:rsidTr="000C5A9A">
        <w:tc>
          <w:tcPr>
            <w:tcW w:w="4531" w:type="dxa"/>
          </w:tcPr>
          <w:p w14:paraId="21157B32" w14:textId="4F223426" w:rsidR="000C5A9A" w:rsidRPr="00DC26F3" w:rsidRDefault="009754B8">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Klassenlehrer, Tutoren, Vert</w:t>
            </w:r>
            <w:r w:rsidR="00CA32A6" w:rsidRPr="00DC26F3">
              <w:rPr>
                <w:rStyle w:val="-qv-597"/>
                <w:rFonts w:ascii="Arial Nova Light" w:hAnsi="Arial Nova Light" w:cstheme="minorHAnsi"/>
                <w:sz w:val="24"/>
                <w:szCs w:val="24"/>
              </w:rPr>
              <w:t>r</w:t>
            </w:r>
            <w:r w:rsidRPr="00DC26F3">
              <w:rPr>
                <w:rStyle w:val="-qv-597"/>
                <w:rFonts w:ascii="Arial Nova Light" w:hAnsi="Arial Nova Light" w:cstheme="minorHAnsi"/>
                <w:sz w:val="24"/>
                <w:szCs w:val="24"/>
              </w:rPr>
              <w:t>auenslehrer</w:t>
            </w:r>
          </w:p>
        </w:tc>
        <w:tc>
          <w:tcPr>
            <w:tcW w:w="4531" w:type="dxa"/>
          </w:tcPr>
          <w:p w14:paraId="5023E7E8" w14:textId="5FB3283D" w:rsidR="000C5A9A" w:rsidRPr="00DC26F3" w:rsidRDefault="000C5A9A">
            <w:pPr>
              <w:rPr>
                <w:rStyle w:val="-qv-597"/>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Personalrat (GEW)</w:t>
            </w:r>
          </w:p>
        </w:tc>
      </w:tr>
      <w:tr w:rsidR="00CA32A6" w:rsidRPr="00DC26F3" w14:paraId="02A4B4E2" w14:textId="77777777" w:rsidTr="000C5A9A">
        <w:tc>
          <w:tcPr>
            <w:tcW w:w="4531" w:type="dxa"/>
          </w:tcPr>
          <w:p w14:paraId="03C10222" w14:textId="00906F7B"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Beauftragte für sexuelle Vielfalt</w:t>
            </w:r>
          </w:p>
        </w:tc>
        <w:tc>
          <w:tcPr>
            <w:tcW w:w="4531" w:type="dxa"/>
          </w:tcPr>
          <w:p w14:paraId="1E7B7E30" w14:textId="744EE566" w:rsidR="00CA32A6" w:rsidRPr="00DC26F3" w:rsidRDefault="00CA32A6" w:rsidP="00CA32A6">
            <w:pPr>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Frauenvertretung</w:t>
            </w:r>
          </w:p>
        </w:tc>
      </w:tr>
      <w:tr w:rsidR="00CA32A6" w:rsidRPr="00DC26F3" w14:paraId="46724B62" w14:textId="77777777" w:rsidTr="000C5A9A">
        <w:tc>
          <w:tcPr>
            <w:tcW w:w="4531" w:type="dxa"/>
          </w:tcPr>
          <w:p w14:paraId="55E32108" w14:textId="096851F8"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Schulsozialarbeit</w:t>
            </w:r>
          </w:p>
        </w:tc>
        <w:tc>
          <w:tcPr>
            <w:tcW w:w="4531" w:type="dxa"/>
          </w:tcPr>
          <w:p w14:paraId="0577227A" w14:textId="11C367AE" w:rsidR="00CA32A6" w:rsidRPr="00DC26F3" w:rsidRDefault="00CA32A6" w:rsidP="00CA32A6">
            <w:pPr>
              <w:rPr>
                <w:rStyle w:val="-qv-597"/>
                <w:rFonts w:ascii="Arial Nova Light" w:hAnsi="Arial Nova Light" w:cstheme="minorHAnsi"/>
                <w:sz w:val="24"/>
                <w:szCs w:val="24"/>
              </w:rPr>
            </w:pPr>
            <w:proofErr w:type="spellStart"/>
            <w:r w:rsidRPr="00DC26F3">
              <w:rPr>
                <w:rFonts w:ascii="Arial Nova Light" w:eastAsia="Times New Roman" w:hAnsi="Arial Nova Light" w:cstheme="minorHAnsi"/>
                <w:sz w:val="24"/>
                <w:szCs w:val="24"/>
                <w:lang w:eastAsia="de-DE"/>
              </w:rPr>
              <w:t>Sibuz</w:t>
            </w:r>
            <w:proofErr w:type="spellEnd"/>
          </w:p>
        </w:tc>
      </w:tr>
      <w:tr w:rsidR="00CA32A6" w:rsidRPr="00DC26F3" w14:paraId="0624BC67" w14:textId="77777777" w:rsidTr="000C5A9A">
        <w:tc>
          <w:tcPr>
            <w:tcW w:w="4531" w:type="dxa"/>
          </w:tcPr>
          <w:p w14:paraId="29C2B6C2" w14:textId="1840435C" w:rsidR="00CA32A6" w:rsidRPr="00DC26F3" w:rsidRDefault="00CA32A6" w:rsidP="00CA32A6">
            <w:pPr>
              <w:rPr>
                <w:rStyle w:val="-qv-597"/>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Jahrgangsleitung; Mittelstufenleitung</w:t>
            </w:r>
          </w:p>
        </w:tc>
        <w:tc>
          <w:tcPr>
            <w:tcW w:w="4531" w:type="dxa"/>
          </w:tcPr>
          <w:p w14:paraId="2DEA073F" w14:textId="106D27CD"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Schulpsychologin; Schulpsychologischer Dienst</w:t>
            </w:r>
          </w:p>
        </w:tc>
      </w:tr>
      <w:tr w:rsidR="00CA32A6" w:rsidRPr="00DC26F3" w14:paraId="416AD3B3" w14:textId="77777777" w:rsidTr="000C5A9A">
        <w:tc>
          <w:tcPr>
            <w:tcW w:w="4531" w:type="dxa"/>
          </w:tcPr>
          <w:p w14:paraId="4A5C7DF4" w14:textId="5EAAF222"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lastRenderedPageBreak/>
              <w:t>S</w:t>
            </w:r>
            <w:r w:rsidR="00EF56D0" w:rsidRPr="00DC26F3">
              <w:rPr>
                <w:rStyle w:val="-qv-597"/>
                <w:rFonts w:ascii="Arial Nova Light" w:hAnsi="Arial Nova Light" w:cstheme="minorHAnsi"/>
                <w:sz w:val="24"/>
                <w:szCs w:val="24"/>
              </w:rPr>
              <w:t>c</w:t>
            </w:r>
            <w:r w:rsidRPr="00DC26F3">
              <w:rPr>
                <w:rStyle w:val="-qv-597"/>
                <w:rFonts w:ascii="Arial Nova Light" w:hAnsi="Arial Nova Light" w:cstheme="minorHAnsi"/>
                <w:sz w:val="24"/>
                <w:szCs w:val="24"/>
              </w:rPr>
              <w:t>hulleitung</w:t>
            </w:r>
          </w:p>
        </w:tc>
        <w:tc>
          <w:tcPr>
            <w:tcW w:w="4531" w:type="dxa"/>
          </w:tcPr>
          <w:p w14:paraId="5958DEDE" w14:textId="469C8FAE"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Neuland</w:t>
            </w:r>
          </w:p>
        </w:tc>
      </w:tr>
      <w:tr w:rsidR="00CA32A6" w:rsidRPr="00DC26F3" w14:paraId="734F5333" w14:textId="77777777" w:rsidTr="000C5A9A">
        <w:tc>
          <w:tcPr>
            <w:tcW w:w="4531" w:type="dxa"/>
          </w:tcPr>
          <w:p w14:paraId="3A4846D4" w14:textId="77777777" w:rsidR="00CA32A6" w:rsidRPr="00DC26F3" w:rsidRDefault="00CA32A6" w:rsidP="00CA32A6">
            <w:pPr>
              <w:rPr>
                <w:rStyle w:val="-qv-597"/>
                <w:rFonts w:ascii="Arial Nova Light" w:hAnsi="Arial Nova Light" w:cstheme="minorHAnsi"/>
                <w:sz w:val="24"/>
                <w:szCs w:val="24"/>
              </w:rPr>
            </w:pPr>
          </w:p>
        </w:tc>
        <w:tc>
          <w:tcPr>
            <w:tcW w:w="4531" w:type="dxa"/>
          </w:tcPr>
          <w:p w14:paraId="01D213D4" w14:textId="7F40E67E"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Wildwasser, Berliner Jungs</w:t>
            </w:r>
          </w:p>
        </w:tc>
      </w:tr>
      <w:tr w:rsidR="00CA32A6" w:rsidRPr="00DC26F3" w14:paraId="1CC07FFA" w14:textId="77777777" w:rsidTr="000C5A9A">
        <w:tc>
          <w:tcPr>
            <w:tcW w:w="4531" w:type="dxa"/>
          </w:tcPr>
          <w:p w14:paraId="4537CBA8" w14:textId="77777777" w:rsidR="00CA32A6" w:rsidRPr="00DC26F3" w:rsidRDefault="00CA32A6" w:rsidP="00CA32A6">
            <w:pPr>
              <w:rPr>
                <w:rStyle w:val="-qv-597"/>
                <w:rFonts w:ascii="Arial Nova Light" w:hAnsi="Arial Nova Light" w:cstheme="minorHAnsi"/>
                <w:sz w:val="24"/>
                <w:szCs w:val="24"/>
              </w:rPr>
            </w:pPr>
          </w:p>
        </w:tc>
        <w:tc>
          <w:tcPr>
            <w:tcW w:w="4531" w:type="dxa"/>
          </w:tcPr>
          <w:p w14:paraId="088CCDD1" w14:textId="39F06EDD" w:rsidR="00CA32A6" w:rsidRPr="00DC26F3" w:rsidRDefault="00CA32A6" w:rsidP="00CA32A6">
            <w:pPr>
              <w:rPr>
                <w:rStyle w:val="-qv-597"/>
                <w:rFonts w:ascii="Arial Nova Light" w:hAnsi="Arial Nova Light" w:cstheme="minorHAnsi"/>
                <w:sz w:val="24"/>
                <w:szCs w:val="24"/>
              </w:rPr>
            </w:pPr>
            <w:r w:rsidRPr="00DC26F3">
              <w:rPr>
                <w:rStyle w:val="-qv-597"/>
                <w:rFonts w:ascii="Arial Nova Light" w:hAnsi="Arial Nova Light" w:cstheme="minorHAnsi"/>
                <w:sz w:val="24"/>
                <w:szCs w:val="24"/>
              </w:rPr>
              <w:t>Mi</w:t>
            </w:r>
            <w:r w:rsidR="00EF56D0" w:rsidRPr="00DC26F3">
              <w:rPr>
                <w:rStyle w:val="-qv-597"/>
                <w:rFonts w:ascii="Arial Nova Light" w:hAnsi="Arial Nova Light" w:cstheme="minorHAnsi"/>
                <w:sz w:val="24"/>
                <w:szCs w:val="24"/>
              </w:rPr>
              <w:t>ss</w:t>
            </w:r>
            <w:r w:rsidRPr="00DC26F3">
              <w:rPr>
                <w:rStyle w:val="-qv-597"/>
                <w:rFonts w:ascii="Arial Nova Light" w:hAnsi="Arial Nova Light" w:cstheme="minorHAnsi"/>
                <w:sz w:val="24"/>
                <w:szCs w:val="24"/>
              </w:rPr>
              <w:t>brauchsbeauftragter der Bundesregierung</w:t>
            </w:r>
          </w:p>
        </w:tc>
      </w:tr>
    </w:tbl>
    <w:p w14:paraId="6C67CAC3" w14:textId="64DA7D68" w:rsidR="00F323B6" w:rsidRPr="00DC26F3" w:rsidRDefault="00F323B6">
      <w:pPr>
        <w:rPr>
          <w:rStyle w:val="-qv-597"/>
          <w:rFonts w:ascii="Arial Nova Light" w:hAnsi="Arial Nova Light" w:cstheme="minorHAnsi"/>
          <w:sz w:val="24"/>
          <w:szCs w:val="24"/>
        </w:rPr>
      </w:pPr>
    </w:p>
    <w:p w14:paraId="18673689" w14:textId="6EC621F7" w:rsidR="00D15052" w:rsidRPr="00DC26F3" w:rsidRDefault="00D15052">
      <w:pPr>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25. Wie gehe ich mit Situationen um, die mich stören?</w:t>
      </w:r>
    </w:p>
    <w:p w14:paraId="09F4C185" w14:textId="13E00B8D" w:rsidR="00D15052" w:rsidRPr="00DC26F3" w:rsidRDefault="00D15052" w:rsidP="00362675">
      <w:pPr>
        <w:pStyle w:val="Listenabsatz"/>
        <w:numPr>
          <w:ilvl w:val="0"/>
          <w:numId w:val="19"/>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Rücksprache mit vertrauten Kollegen</w:t>
      </w:r>
    </w:p>
    <w:p w14:paraId="1527DAD2" w14:textId="6B440BAD" w:rsidR="004549F7" w:rsidRPr="00DC26F3" w:rsidRDefault="004549F7" w:rsidP="00362675">
      <w:pPr>
        <w:pStyle w:val="Listenabsatz"/>
        <w:numPr>
          <w:ilvl w:val="0"/>
          <w:numId w:val="19"/>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Ich spreche es bei der entsprechen</w:t>
      </w:r>
      <w:r w:rsidR="00223C69" w:rsidRPr="00DC26F3">
        <w:rPr>
          <w:rStyle w:val="-qv-597"/>
          <w:rFonts w:ascii="Arial Nova Light" w:hAnsi="Arial Nova Light" w:cstheme="minorHAnsi"/>
          <w:sz w:val="24"/>
          <w:szCs w:val="24"/>
        </w:rPr>
        <w:t>den Person an/versuche es zeitnah anzusprechen</w:t>
      </w:r>
    </w:p>
    <w:p w14:paraId="7BBC649A" w14:textId="15FCCBF3" w:rsidR="00223C69" w:rsidRDefault="00223C69" w:rsidP="00362675">
      <w:pPr>
        <w:pStyle w:val="Listenabsatz"/>
        <w:numPr>
          <w:ilvl w:val="0"/>
          <w:numId w:val="19"/>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Kommunikation mit den Betroffenen</w:t>
      </w:r>
    </w:p>
    <w:p w14:paraId="1E28EE70" w14:textId="5D68BA59" w:rsidR="00FC6649" w:rsidRPr="00DC26F3" w:rsidRDefault="00FC6649" w:rsidP="00362675">
      <w:pPr>
        <w:pStyle w:val="Listenabsatz"/>
        <w:numPr>
          <w:ilvl w:val="0"/>
          <w:numId w:val="19"/>
        </w:numPr>
        <w:jc w:val="both"/>
        <w:rPr>
          <w:rStyle w:val="-qv-597"/>
          <w:rFonts w:ascii="Arial Nova Light" w:hAnsi="Arial Nova Light" w:cstheme="minorHAnsi"/>
          <w:sz w:val="24"/>
          <w:szCs w:val="24"/>
        </w:rPr>
      </w:pPr>
      <w:r>
        <w:rPr>
          <w:rStyle w:val="-qv-597"/>
          <w:rFonts w:ascii="Arial Nova Light" w:hAnsi="Arial Nova Light" w:cstheme="minorHAnsi"/>
          <w:sz w:val="24"/>
          <w:szCs w:val="24"/>
        </w:rPr>
        <w:t>Team</w:t>
      </w:r>
    </w:p>
    <w:p w14:paraId="68620AEF" w14:textId="50C89330" w:rsidR="00D15052" w:rsidRPr="00DC26F3" w:rsidRDefault="00D15052" w:rsidP="004549F7">
      <w:pPr>
        <w:pStyle w:val="Listenabsatz"/>
        <w:numPr>
          <w:ilvl w:val="0"/>
          <w:numId w:val="6"/>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Jahrgangsleitung</w:t>
      </w:r>
    </w:p>
    <w:p w14:paraId="39C37CEB" w14:textId="2ECBEB34" w:rsidR="00D15052" w:rsidRPr="00DC26F3" w:rsidRDefault="00D15052" w:rsidP="004549F7">
      <w:pPr>
        <w:pStyle w:val="Listenabsatz"/>
        <w:numPr>
          <w:ilvl w:val="0"/>
          <w:numId w:val="6"/>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Schulleitung</w:t>
      </w:r>
    </w:p>
    <w:p w14:paraId="600B0022" w14:textId="66154143" w:rsidR="00223C69" w:rsidRPr="00DC26F3" w:rsidRDefault="00223C69" w:rsidP="004549F7">
      <w:pPr>
        <w:pStyle w:val="Listenabsatz"/>
        <w:numPr>
          <w:ilvl w:val="0"/>
          <w:numId w:val="6"/>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Sozialpädagogen</w:t>
      </w:r>
    </w:p>
    <w:p w14:paraId="5875957C" w14:textId="14FFC77B" w:rsidR="00223C69" w:rsidRPr="00DC26F3" w:rsidRDefault="00223C69" w:rsidP="004549F7">
      <w:pPr>
        <w:pStyle w:val="Listenabsatz"/>
        <w:numPr>
          <w:ilvl w:val="0"/>
          <w:numId w:val="6"/>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Gespräch mit Schülern, Eltern, Lehrern</w:t>
      </w:r>
    </w:p>
    <w:p w14:paraId="0DCFD52A" w14:textId="31519BB3" w:rsidR="00223C69" w:rsidRDefault="00223C69" w:rsidP="004549F7">
      <w:pPr>
        <w:pStyle w:val="Listenabsatz"/>
        <w:numPr>
          <w:ilvl w:val="0"/>
          <w:numId w:val="6"/>
        </w:numPr>
        <w:jc w:val="both"/>
        <w:rPr>
          <w:rStyle w:val="-qv-597"/>
          <w:rFonts w:ascii="Arial Nova Light" w:hAnsi="Arial Nova Light" w:cstheme="minorHAnsi"/>
          <w:sz w:val="24"/>
          <w:szCs w:val="24"/>
        </w:rPr>
      </w:pPr>
      <w:r w:rsidRPr="00DC26F3">
        <w:rPr>
          <w:rStyle w:val="-qv-597"/>
          <w:rFonts w:ascii="Arial Nova Light" w:hAnsi="Arial Nova Light" w:cstheme="minorHAnsi"/>
          <w:sz w:val="24"/>
          <w:szCs w:val="24"/>
        </w:rPr>
        <w:t>Ignorieren</w:t>
      </w:r>
    </w:p>
    <w:p w14:paraId="75D0A877" w14:textId="5C88AC0A" w:rsidR="00E44D0A" w:rsidRPr="0004588D" w:rsidRDefault="00FC6649" w:rsidP="00690E42">
      <w:pPr>
        <w:pStyle w:val="Listenabsatz"/>
        <w:numPr>
          <w:ilvl w:val="0"/>
          <w:numId w:val="6"/>
        </w:numPr>
        <w:jc w:val="both"/>
        <w:rPr>
          <w:rStyle w:val="-qv-597"/>
          <w:rFonts w:ascii="Arial Nova Light" w:hAnsi="Arial Nova Light" w:cstheme="minorHAnsi"/>
          <w:sz w:val="24"/>
          <w:szCs w:val="24"/>
        </w:rPr>
      </w:pPr>
      <w:r>
        <w:rPr>
          <w:rStyle w:val="-qv-597"/>
          <w:rFonts w:ascii="Arial Nova Light" w:hAnsi="Arial Nova Light" w:cstheme="minorHAnsi"/>
          <w:sz w:val="24"/>
          <w:szCs w:val="24"/>
        </w:rPr>
        <w:t>Überfordert</w:t>
      </w:r>
    </w:p>
    <w:p w14:paraId="3A69CF59" w14:textId="61EEE353" w:rsidR="00690E42" w:rsidRPr="00DC26F3" w:rsidRDefault="00E44D0A" w:rsidP="00985446">
      <w:pPr>
        <w:rPr>
          <w:rFonts w:ascii="Arial Nova Light" w:hAnsi="Arial Nova Light" w:cstheme="minorHAnsi"/>
          <w:b/>
          <w:bCs/>
          <w:sz w:val="28"/>
          <w:szCs w:val="28"/>
        </w:rPr>
      </w:pPr>
      <w:r w:rsidRPr="00DC26F3">
        <w:rPr>
          <w:rFonts w:ascii="Arial Nova Light" w:hAnsi="Arial Nova Light" w:cstheme="minorHAnsi"/>
          <w:b/>
          <w:bCs/>
          <w:sz w:val="28"/>
          <w:szCs w:val="28"/>
        </w:rPr>
        <w:t xml:space="preserve">Frage 26: </w:t>
      </w:r>
      <w:r w:rsidR="00690E42" w:rsidRPr="00DC26F3">
        <w:rPr>
          <w:rFonts w:ascii="Arial Nova Light" w:hAnsi="Arial Nova Light" w:cstheme="minorHAnsi"/>
          <w:b/>
          <w:bCs/>
          <w:sz w:val="28"/>
          <w:szCs w:val="28"/>
        </w:rPr>
        <w:t>Worüber beschwere ich mich nicht? Warum nicht?</w:t>
      </w:r>
    </w:p>
    <w:p w14:paraId="31EED990" w14:textId="3DACCFA1"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Unangenehmes Verhalten</w:t>
      </w:r>
    </w:p>
    <w:p w14:paraId="29A61726" w14:textId="7E5C947E"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persönliche Wahrnehmung einzelner Kollegen. Sorge davor, jemanden zu Unrecht schlecht zu machen</w:t>
      </w:r>
    </w:p>
    <w:p w14:paraId="40B99917" w14:textId="632B08E9"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Über Dinge, die ich nicht ändern kann, weil sie strukturell, d.h. von der Verwaltung vorgeschrieben sind.</w:t>
      </w:r>
    </w:p>
    <w:p w14:paraId="0501D027" w14:textId="61A341CE" w:rsidR="00690E42" w:rsidRPr="00DC26F3" w:rsidRDefault="0084737B"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Über</w:t>
      </w:r>
      <w:r w:rsidR="00690E42" w:rsidRPr="00DC26F3">
        <w:rPr>
          <w:rFonts w:ascii="Arial Nova Light" w:eastAsia="Times New Roman" w:hAnsi="Arial Nova Light" w:cstheme="minorHAnsi"/>
          <w:sz w:val="24"/>
          <w:szCs w:val="24"/>
          <w:lang w:eastAsia="de-DE"/>
        </w:rPr>
        <w:t xml:space="preserve"> doppelgesteckte Kolleginnen, bzw. Stellvertretende Klassenleiter</w:t>
      </w:r>
      <w:r w:rsidR="00D1026C" w:rsidRPr="00DC26F3">
        <w:rPr>
          <w:rFonts w:ascii="Arial Nova Light" w:eastAsia="Times New Roman" w:hAnsi="Arial Nova Light" w:cstheme="minorHAnsi"/>
          <w:sz w:val="24"/>
          <w:szCs w:val="24"/>
          <w:lang w:eastAsia="de-DE"/>
        </w:rPr>
        <w:t>*innen</w:t>
      </w:r>
      <w:r w:rsidR="00690E42" w:rsidRPr="00DC26F3">
        <w:rPr>
          <w:rFonts w:ascii="Arial Nova Light" w:eastAsia="Times New Roman" w:hAnsi="Arial Nova Light" w:cstheme="minorHAnsi"/>
          <w:sz w:val="24"/>
          <w:szCs w:val="24"/>
          <w:lang w:eastAsia="de-DE"/>
        </w:rPr>
        <w:t xml:space="preserve"> wenn sie nicht teamorientiert arbeiten oder unkollegial sind. Warum? Damit muss man selbst klarkommen. Solche </w:t>
      </w:r>
      <w:proofErr w:type="spellStart"/>
      <w:r w:rsidR="00690E42" w:rsidRPr="00DC26F3">
        <w:rPr>
          <w:rFonts w:ascii="Arial Nova Light" w:eastAsia="Times New Roman" w:hAnsi="Arial Nova Light" w:cstheme="minorHAnsi"/>
          <w:sz w:val="24"/>
          <w:szCs w:val="24"/>
          <w:lang w:eastAsia="de-DE"/>
        </w:rPr>
        <w:t>Kolleg:innen</w:t>
      </w:r>
      <w:proofErr w:type="spellEnd"/>
      <w:r w:rsidR="00690E42" w:rsidRPr="00DC26F3">
        <w:rPr>
          <w:rFonts w:ascii="Arial Nova Light" w:eastAsia="Times New Roman" w:hAnsi="Arial Nova Light" w:cstheme="minorHAnsi"/>
          <w:sz w:val="24"/>
          <w:szCs w:val="24"/>
          <w:lang w:eastAsia="de-DE"/>
        </w:rPr>
        <w:t xml:space="preserve"> gibt es eben.</w:t>
      </w:r>
    </w:p>
    <w:p w14:paraId="120CE4BC" w14:textId="62231608"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Bis jetzt hatte ich keinen Grund mich zu beschweren</w:t>
      </w:r>
    </w:p>
    <w:p w14:paraId="771113F5" w14:textId="622BA53C"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Ich beschwere mich nicht, wenn ein Schüler unerwartet "ausrastet". Ich weiß dann, dass dieser sich in einer Ausnahmesituation befindet.</w:t>
      </w:r>
    </w:p>
    <w:p w14:paraId="3F6EC6FD" w14:textId="0F380152" w:rsidR="00690E42" w:rsidRPr="00DC26F3" w:rsidRDefault="00690E42" w:rsidP="00985446">
      <w:pPr>
        <w:pStyle w:val="Listenabsatz"/>
        <w:numPr>
          <w:ilvl w:val="0"/>
          <w:numId w:val="6"/>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Über anzügliche Bemerkungen von Kollegen, die ich dem Generationsunterschied zuordne. Eine Beschwerde wäre mir zu mühsam, ich entgegne eher etwas Konfrontatives, was aber nichts an der Tatsache ändert, dass mich die ursprüngliche Bemerkung gestört hat. Denn sie zwingt mich in die Selbstverteidigung</w:t>
      </w:r>
    </w:p>
    <w:p w14:paraId="64D61C65" w14:textId="77777777" w:rsidR="00690E42" w:rsidRPr="00DC26F3" w:rsidRDefault="00690E42" w:rsidP="00985446">
      <w:pPr>
        <w:pStyle w:val="Listenabsatz"/>
        <w:numPr>
          <w:ilvl w:val="0"/>
          <w:numId w:val="6"/>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über ungünstigen Stundenplan - weil oft nicht anders machbar</w:t>
      </w:r>
    </w:p>
    <w:p w14:paraId="6B722266" w14:textId="45A8A376" w:rsidR="00690E42" w:rsidRPr="00DC26F3" w:rsidRDefault="00690E42" w:rsidP="00985446">
      <w:pPr>
        <w:pStyle w:val="Listenabsatz"/>
        <w:numPr>
          <w:ilvl w:val="0"/>
          <w:numId w:val="6"/>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Unklare (zweideutige) Bemerkungen von Lehrer*innen.</w:t>
      </w:r>
    </w:p>
    <w:p w14:paraId="547F2B5D" w14:textId="009F0216" w:rsidR="00690E42" w:rsidRDefault="00A34ACB" w:rsidP="00985446">
      <w:pPr>
        <w:pStyle w:val="Listenabsatz"/>
        <w:numPr>
          <w:ilvl w:val="0"/>
          <w:numId w:val="6"/>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Wenn ich mir eines Gefühls oder einer Situation unsicher bin- "War es eine Grenzüberschreitung oder nicht?" In diesen Fällen teile ich meine Gedanken aber auf jedem Fall mit </w:t>
      </w:r>
      <w:proofErr w:type="spellStart"/>
      <w:r w:rsidRPr="00DC26F3">
        <w:rPr>
          <w:rFonts w:ascii="Arial Nova Light" w:eastAsia="Times New Roman" w:hAnsi="Arial Nova Light" w:cstheme="minorHAnsi"/>
          <w:sz w:val="24"/>
          <w:szCs w:val="24"/>
          <w:lang w:eastAsia="de-DE"/>
        </w:rPr>
        <w:t>KoK</w:t>
      </w:r>
      <w:proofErr w:type="spellEnd"/>
      <w:r w:rsidRPr="00DC26F3">
        <w:rPr>
          <w:rFonts w:ascii="Arial Nova Light" w:eastAsia="Times New Roman" w:hAnsi="Arial Nova Light" w:cstheme="minorHAnsi"/>
          <w:sz w:val="24"/>
          <w:szCs w:val="24"/>
          <w:lang w:eastAsia="de-DE"/>
        </w:rPr>
        <w:t xml:space="preserve">, die ebenfalls in der Klasse oder dem Klassenteam sind. Nach Überprüfung meiner Gedanken und Gefühle zu einer bestimmten Situation- kann die Beschwerde folgen, wenn sie tatsächlich eine Grenzüberschreitung darstellt. </w:t>
      </w:r>
      <w:r w:rsidR="00690E42" w:rsidRPr="00DC26F3">
        <w:rPr>
          <w:rFonts w:ascii="Arial Nova Light" w:eastAsia="Times New Roman" w:hAnsi="Arial Nova Light" w:cstheme="minorHAnsi"/>
          <w:sz w:val="24"/>
          <w:szCs w:val="24"/>
          <w:lang w:eastAsia="de-DE"/>
        </w:rPr>
        <w:t>Ich beschwere mich nicht über unmögliches Kommunikationsverhalten von Vorgesetzten, weil ich am kürzeren Hebel sitze und die Konsequenzen für mich unangenehm sein könnten</w:t>
      </w:r>
    </w:p>
    <w:p w14:paraId="6F1FC78D" w14:textId="00E91F1F" w:rsidR="008225C4" w:rsidRPr="0055050D" w:rsidRDefault="008225C4" w:rsidP="00985446">
      <w:pPr>
        <w:pStyle w:val="Listenabsatz"/>
        <w:numPr>
          <w:ilvl w:val="0"/>
          <w:numId w:val="6"/>
        </w:numPr>
        <w:spacing w:after="0" w:line="240" w:lineRule="auto"/>
        <w:rPr>
          <w:rStyle w:val="--fe-531"/>
          <w:rFonts w:ascii="Arial Nova Light" w:eastAsia="Times New Roman" w:hAnsi="Arial Nova Light" w:cstheme="minorHAnsi"/>
          <w:sz w:val="24"/>
          <w:szCs w:val="24"/>
          <w:lang w:eastAsia="de-DE"/>
        </w:rPr>
      </w:pPr>
      <w:r w:rsidRPr="008225C4">
        <w:rPr>
          <w:rStyle w:val="--fe-531"/>
          <w:rFonts w:ascii="Arial Nova Light" w:hAnsi="Arial Nova Light"/>
          <w:sz w:val="24"/>
          <w:szCs w:val="24"/>
        </w:rPr>
        <w:lastRenderedPageBreak/>
        <w:t>Über strukturelle Probleme, die sich aus dem Spannungsverhältnis verschiedener Akteure ergeben, wenn nicht davon ausgegangen werden kann, dass ein Erfolg möglich ist.</w:t>
      </w:r>
    </w:p>
    <w:p w14:paraId="0A5B8E1B" w14:textId="0EAD8C08" w:rsidR="0055050D" w:rsidRPr="0055050D" w:rsidRDefault="0055050D" w:rsidP="00985446">
      <w:pPr>
        <w:pStyle w:val="Listenabsatz"/>
        <w:numPr>
          <w:ilvl w:val="0"/>
          <w:numId w:val="6"/>
        </w:numPr>
        <w:spacing w:after="0" w:line="240" w:lineRule="auto"/>
        <w:rPr>
          <w:rFonts w:ascii="Arial Nova Light" w:eastAsia="Times New Roman" w:hAnsi="Arial Nova Light" w:cstheme="minorHAnsi"/>
          <w:sz w:val="24"/>
          <w:szCs w:val="24"/>
          <w:lang w:eastAsia="de-DE"/>
        </w:rPr>
      </w:pPr>
      <w:r w:rsidRPr="0055050D">
        <w:rPr>
          <w:rStyle w:val="--fe-531"/>
          <w:rFonts w:ascii="Arial Nova Light" w:hAnsi="Arial Nova Light"/>
          <w:sz w:val="24"/>
          <w:szCs w:val="24"/>
        </w:rPr>
        <w:t>Über Dinge, deren Ursprung in strukturellen Bereichen liegen. Weil auf Schulebene bedingt veränderbar.</w:t>
      </w:r>
    </w:p>
    <w:p w14:paraId="46FC03E0" w14:textId="58F74D0B" w:rsidR="00A34ACB" w:rsidRPr="00DC26F3" w:rsidRDefault="00A34ACB" w:rsidP="00985446">
      <w:pPr>
        <w:pStyle w:val="Listenabsatz"/>
        <w:numPr>
          <w:ilvl w:val="0"/>
          <w:numId w:val="6"/>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Unzuverlässige Kolleg*innen in wiederkehrenden Situationen (Aufsichten, Nichteinhalten von Deadlines) Habe nicht das Gefühl, dass sich etwas ändern wird</w:t>
      </w:r>
    </w:p>
    <w:p w14:paraId="22538F51" w14:textId="77777777" w:rsidR="00F323B6" w:rsidRPr="00DC26F3" w:rsidRDefault="00F323B6" w:rsidP="00985446">
      <w:pPr>
        <w:pStyle w:val="Listenabsatz"/>
        <w:spacing w:after="0" w:line="240" w:lineRule="auto"/>
        <w:ind w:left="360"/>
        <w:rPr>
          <w:rFonts w:ascii="Arial Nova Light" w:eastAsia="Times New Roman" w:hAnsi="Arial Nova Light" w:cstheme="minorHAnsi"/>
          <w:sz w:val="24"/>
          <w:szCs w:val="24"/>
          <w:lang w:eastAsia="de-DE"/>
        </w:rPr>
      </w:pPr>
    </w:p>
    <w:p w14:paraId="40D5A3D5" w14:textId="77777777" w:rsidR="00A34ACB" w:rsidRPr="00DC26F3" w:rsidRDefault="00A34ACB" w:rsidP="00690E42">
      <w:pPr>
        <w:spacing w:after="0" w:line="240" w:lineRule="auto"/>
        <w:jc w:val="both"/>
        <w:rPr>
          <w:rFonts w:ascii="Arial Nova Light" w:eastAsia="Times New Roman" w:hAnsi="Arial Nova Light" w:cstheme="minorHAnsi"/>
          <w:sz w:val="24"/>
          <w:szCs w:val="24"/>
          <w:lang w:eastAsia="de-DE"/>
        </w:rPr>
      </w:pPr>
    </w:p>
    <w:p w14:paraId="602A5A50" w14:textId="4F20107E" w:rsidR="00A34ACB" w:rsidRPr="00DC26F3" w:rsidRDefault="00E66C01" w:rsidP="00E66C01">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27.</w:t>
      </w:r>
      <w:r w:rsidR="00E44D0A" w:rsidRPr="00DC26F3">
        <w:rPr>
          <w:rFonts w:ascii="Arial Nova Light" w:eastAsia="Times New Roman" w:hAnsi="Arial Nova Light" w:cstheme="minorHAnsi"/>
          <w:b/>
          <w:bCs/>
          <w:sz w:val="28"/>
          <w:szCs w:val="28"/>
          <w:lang w:eastAsia="de-DE"/>
        </w:rPr>
        <w:t xml:space="preserve"> </w:t>
      </w:r>
      <w:r w:rsidRPr="00DC26F3">
        <w:rPr>
          <w:rFonts w:ascii="Arial Nova Light" w:eastAsia="Times New Roman" w:hAnsi="Arial Nova Light" w:cstheme="minorHAnsi"/>
          <w:b/>
          <w:bCs/>
          <w:sz w:val="28"/>
          <w:szCs w:val="28"/>
          <w:lang w:eastAsia="de-DE"/>
        </w:rPr>
        <w:t>Wann beschwere ich mich? Wo? Über welche Themen?</w:t>
      </w:r>
    </w:p>
    <w:p w14:paraId="0F4FB039" w14:textId="30D686ED" w:rsidR="00A34ACB" w:rsidRPr="00DC26F3" w:rsidRDefault="00A34ACB" w:rsidP="00D07848">
      <w:pPr>
        <w:pStyle w:val="Listenabsatz"/>
        <w:numPr>
          <w:ilvl w:val="0"/>
          <w:numId w:val="6"/>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Unangemessenes Handeln im professionellen Kontext, Klärung durch persönliches Gespräch und dann Weiterleitung an Leitungsebene</w:t>
      </w:r>
    </w:p>
    <w:p w14:paraId="0E2A1CAF" w14:textId="58C7BADA" w:rsidR="00A34ACB" w:rsidRPr="00DC26F3" w:rsidRDefault="00A34ACB" w:rsidP="00D07848">
      <w:pPr>
        <w:pStyle w:val="Listenabsatz"/>
        <w:numPr>
          <w:ilvl w:val="0"/>
          <w:numId w:val="6"/>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Wenn </w:t>
      </w:r>
      <w:proofErr w:type="spellStart"/>
      <w:r w:rsidRPr="00DC26F3">
        <w:rPr>
          <w:rFonts w:ascii="Arial Nova Light" w:eastAsia="Times New Roman" w:hAnsi="Arial Nova Light" w:cstheme="minorHAnsi"/>
          <w:sz w:val="24"/>
          <w:szCs w:val="24"/>
          <w:lang w:eastAsia="de-DE"/>
        </w:rPr>
        <w:t>Kolleg:innen</w:t>
      </w:r>
      <w:proofErr w:type="spellEnd"/>
      <w:r w:rsidRPr="00DC26F3">
        <w:rPr>
          <w:rFonts w:ascii="Arial Nova Light" w:eastAsia="Times New Roman" w:hAnsi="Arial Nova Light" w:cstheme="minorHAnsi"/>
          <w:sz w:val="24"/>
          <w:szCs w:val="24"/>
          <w:lang w:eastAsia="de-DE"/>
        </w:rPr>
        <w:t xml:space="preserve"> sich </w:t>
      </w:r>
      <w:r w:rsidR="00FF5789" w:rsidRPr="00DC26F3">
        <w:rPr>
          <w:rFonts w:ascii="Arial Nova Light" w:eastAsia="Times New Roman" w:hAnsi="Arial Nova Light" w:cstheme="minorHAnsi"/>
          <w:sz w:val="24"/>
          <w:szCs w:val="24"/>
          <w:lang w:eastAsia="de-DE"/>
        </w:rPr>
        <w:t xml:space="preserve">gegenüber </w:t>
      </w:r>
      <w:proofErr w:type="spellStart"/>
      <w:r w:rsidRPr="00DC26F3">
        <w:rPr>
          <w:rFonts w:ascii="Arial Nova Light" w:eastAsia="Times New Roman" w:hAnsi="Arial Nova Light" w:cstheme="minorHAnsi"/>
          <w:sz w:val="24"/>
          <w:szCs w:val="24"/>
          <w:lang w:eastAsia="de-DE"/>
        </w:rPr>
        <w:t>Schüler:innen</w:t>
      </w:r>
      <w:proofErr w:type="spellEnd"/>
      <w:r w:rsidRPr="00DC26F3">
        <w:rPr>
          <w:rFonts w:ascii="Arial Nova Light" w:eastAsia="Times New Roman" w:hAnsi="Arial Nova Light" w:cstheme="minorHAnsi"/>
          <w:sz w:val="24"/>
          <w:szCs w:val="24"/>
          <w:lang w:eastAsia="de-DE"/>
        </w:rPr>
        <w:t xml:space="preserve"> nicht professionell verhalten.</w:t>
      </w:r>
      <w:r w:rsidR="00F323B6" w:rsidRPr="00DC26F3">
        <w:rPr>
          <w:rFonts w:ascii="Arial Nova Light" w:eastAsia="Times New Roman" w:hAnsi="Arial Nova Light" w:cstheme="minorHAnsi"/>
          <w:sz w:val="24"/>
          <w:szCs w:val="24"/>
          <w:lang w:eastAsia="de-DE"/>
        </w:rPr>
        <w:t xml:space="preserve"> </w:t>
      </w:r>
      <w:r w:rsidRPr="00DC26F3">
        <w:rPr>
          <w:rFonts w:ascii="Arial Nova Light" w:eastAsia="Times New Roman" w:hAnsi="Arial Nova Light" w:cstheme="minorHAnsi"/>
          <w:sz w:val="24"/>
          <w:szCs w:val="24"/>
          <w:lang w:eastAsia="de-DE"/>
        </w:rPr>
        <w:t>Unangemessener Umgang, unangemessene Ansprache</w:t>
      </w:r>
    </w:p>
    <w:p w14:paraId="15FC4D4F" w14:textId="25A26717" w:rsidR="00A34ACB" w:rsidRPr="00DC26F3" w:rsidRDefault="00A34ACB" w:rsidP="00D07848">
      <w:pPr>
        <w:pStyle w:val="Listenabsatz"/>
        <w:numPr>
          <w:ilvl w:val="0"/>
          <w:numId w:val="6"/>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Wenn ich feststelle, dass eine Kollegin (ein Kollege seiner Arbeit nicht korrekt nachkommt, spreche ich ihn an</w:t>
      </w:r>
    </w:p>
    <w:p w14:paraId="6052B676" w14:textId="160BAA0C" w:rsidR="00A34ACB" w:rsidRPr="00DC26F3" w:rsidRDefault="00A34ACB" w:rsidP="00A52B63">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Themen wie Kommunikation, Organisation, Kolleg*innen</w:t>
      </w:r>
    </w:p>
    <w:p w14:paraId="39A345A4" w14:textId="5D9FF5E1"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Wenn es den professionellen Arbeitsablauf massiv stört, vor allem auch, wenn Schüler und deren Wohlergehen betroffen sind</w:t>
      </w:r>
    </w:p>
    <w:p w14:paraId="2E38AEC4" w14:textId="2E1E370D"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Fehlplanungen, Überlastung, Fehlverhalten von Schüler*innen sowie Lehrer*innen</w:t>
      </w:r>
    </w:p>
    <w:p w14:paraId="5832A77E" w14:textId="09C14B2D"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Wenn mich eine Situation mental oder physisch belastet und / oder eine Situation im Hinblick auf das Leitbild der Schule optimiert werden kann. Je nachdem welchen Bereich es betrifft, beschwere ich mich bei zuständigen Personen / Institutionen</w:t>
      </w:r>
    </w:p>
    <w:p w14:paraId="4B7D8411" w14:textId="0ACA901B"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Übergriffe, sprachliche und physische Übergriffe</w:t>
      </w:r>
    </w:p>
    <w:p w14:paraId="576DA476" w14:textId="4CC9C575"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Innerhalb des Kollegiums nach Möglichkeit zuerst bei dem/der Betreffenden </w:t>
      </w:r>
      <w:proofErr w:type="spellStart"/>
      <w:r w:rsidRPr="00DC26F3">
        <w:rPr>
          <w:rFonts w:ascii="Arial Nova Light" w:eastAsia="Times New Roman" w:hAnsi="Arial Nova Light" w:cstheme="minorHAnsi"/>
          <w:sz w:val="24"/>
          <w:szCs w:val="24"/>
          <w:lang w:eastAsia="de-DE"/>
        </w:rPr>
        <w:t>KoK</w:t>
      </w:r>
      <w:proofErr w:type="spellEnd"/>
      <w:r w:rsidRPr="00DC26F3">
        <w:rPr>
          <w:rFonts w:ascii="Arial Nova Light" w:eastAsia="Times New Roman" w:hAnsi="Arial Nova Light" w:cstheme="minorHAnsi"/>
          <w:sz w:val="24"/>
          <w:szCs w:val="24"/>
          <w:lang w:eastAsia="de-DE"/>
        </w:rPr>
        <w:t>. Danach im Jahrgangsteam oder beim Jahrgangsleiter(in), danach bei der SL. Ich denke dies gilt bei fast jedem Thema, es sei denn es ist so persönlich, dass ich mit dem Personalrat sprechen möchte, bevor ich an die Schule trete</w:t>
      </w:r>
    </w:p>
    <w:p w14:paraId="2E86ADCB" w14:textId="73A8F9C9" w:rsidR="00A34ACB" w:rsidRPr="00DC26F3" w:rsidRDefault="00A34ACB" w:rsidP="00D07848">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Ich versuche den Fachbereich für mein Anliegen zu sensibilisieren, um nicht als Einzelperson auftreten zu müssen.</w:t>
      </w:r>
    </w:p>
    <w:p w14:paraId="36ABDADC" w14:textId="32147BF8" w:rsidR="000847EF" w:rsidRPr="0066469D" w:rsidRDefault="00C179DB" w:rsidP="00D07848">
      <w:pPr>
        <w:pStyle w:val="Listenabsatz"/>
        <w:numPr>
          <w:ilvl w:val="0"/>
          <w:numId w:val="17"/>
        </w:numPr>
        <w:spacing w:after="0" w:line="240" w:lineRule="auto"/>
        <w:jc w:val="both"/>
        <w:rPr>
          <w:rStyle w:val="-ua-548"/>
          <w:rFonts w:ascii="Arial Nova Light" w:eastAsia="Times New Roman" w:hAnsi="Arial Nova Light" w:cstheme="minorHAnsi"/>
          <w:sz w:val="24"/>
          <w:szCs w:val="24"/>
          <w:lang w:eastAsia="de-DE"/>
        </w:rPr>
      </w:pPr>
      <w:r w:rsidRPr="00DC26F3">
        <w:rPr>
          <w:rStyle w:val="-ua-548"/>
          <w:rFonts w:ascii="Arial Nova Light" w:hAnsi="Arial Nova Light" w:cstheme="minorHAnsi"/>
          <w:sz w:val="24"/>
          <w:szCs w:val="24"/>
        </w:rPr>
        <w:t>Ich bemühe mich dies in Form von konstruktiver Kritik zu äußern. Dinge, die aus meiner Sicht in effizient sind.</w:t>
      </w:r>
    </w:p>
    <w:p w14:paraId="56E4AA77" w14:textId="070C1B7C" w:rsidR="0066469D" w:rsidRPr="000A43C0" w:rsidRDefault="0066469D" w:rsidP="00D07848">
      <w:pPr>
        <w:pStyle w:val="Listenabsatz"/>
        <w:numPr>
          <w:ilvl w:val="0"/>
          <w:numId w:val="17"/>
        </w:numPr>
        <w:spacing w:after="0" w:line="240" w:lineRule="auto"/>
        <w:jc w:val="both"/>
        <w:rPr>
          <w:rFonts w:ascii="Arial Nova Light" w:eastAsia="Times New Roman" w:hAnsi="Arial Nova Light" w:cstheme="majorHAnsi"/>
          <w:sz w:val="24"/>
          <w:szCs w:val="24"/>
          <w:lang w:eastAsia="de-DE"/>
        </w:rPr>
      </w:pPr>
      <w:r w:rsidRPr="000A43C0">
        <w:rPr>
          <w:rStyle w:val="--fe-531"/>
          <w:rFonts w:ascii="Arial Nova Light" w:hAnsi="Arial Nova Light" w:cstheme="majorHAnsi"/>
          <w:sz w:val="24"/>
          <w:szCs w:val="24"/>
        </w:rPr>
        <w:t>Wenn eine Situation als sehr störend empfunden wird.</w:t>
      </w:r>
    </w:p>
    <w:p w14:paraId="32160601" w14:textId="7BC5C99F" w:rsidR="000847EF" w:rsidRPr="00DC26F3" w:rsidRDefault="000847EF" w:rsidP="000847EF">
      <w:pPr>
        <w:pStyle w:val="Listenabsatz"/>
        <w:spacing w:after="0" w:line="240" w:lineRule="auto"/>
        <w:rPr>
          <w:rFonts w:ascii="Arial Nova Light" w:eastAsia="Times New Roman" w:hAnsi="Arial Nova Light" w:cstheme="minorHAnsi"/>
          <w:sz w:val="24"/>
          <w:szCs w:val="24"/>
          <w:lang w:eastAsia="de-DE"/>
        </w:rPr>
      </w:pPr>
    </w:p>
    <w:p w14:paraId="6DD4DBF5" w14:textId="69066BEE" w:rsidR="000847EF" w:rsidRPr="00F66810" w:rsidRDefault="00435D53" w:rsidP="00F66810">
      <w:pPr>
        <w:spacing w:after="0" w:line="240" w:lineRule="auto"/>
        <w:rPr>
          <w:rFonts w:ascii="Arial Nova Light" w:eastAsia="Times New Roman" w:hAnsi="Arial Nova Light" w:cstheme="minorHAnsi"/>
          <w:b/>
          <w:bCs/>
          <w:sz w:val="28"/>
          <w:szCs w:val="28"/>
          <w:lang w:eastAsia="de-DE"/>
        </w:rPr>
      </w:pPr>
      <w:r w:rsidRPr="00F66810">
        <w:rPr>
          <w:rFonts w:ascii="Arial Nova Light" w:eastAsia="Times New Roman" w:hAnsi="Arial Nova Light" w:cstheme="minorHAnsi"/>
          <w:b/>
          <w:bCs/>
          <w:sz w:val="28"/>
          <w:szCs w:val="28"/>
          <w:lang w:eastAsia="de-DE"/>
        </w:rPr>
        <w:t xml:space="preserve">28. </w:t>
      </w:r>
      <w:r w:rsidR="000847EF" w:rsidRPr="00F66810">
        <w:rPr>
          <w:rFonts w:ascii="Arial Nova Light" w:eastAsia="Times New Roman" w:hAnsi="Arial Nova Light" w:cstheme="minorHAnsi"/>
          <w:b/>
          <w:bCs/>
          <w:sz w:val="28"/>
          <w:szCs w:val="28"/>
          <w:lang w:eastAsia="de-DE"/>
        </w:rPr>
        <w:t>Was brauche ich, um mich beschweren zu können?</w:t>
      </w:r>
    </w:p>
    <w:p w14:paraId="2B793234" w14:textId="645C8C47"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Vertrauen, dass meine Info</w:t>
      </w:r>
      <w:r w:rsidR="00435D53" w:rsidRPr="00DC26F3">
        <w:rPr>
          <w:rFonts w:ascii="Arial Nova Light" w:eastAsia="Times New Roman" w:hAnsi="Arial Nova Light" w:cstheme="minorHAnsi"/>
          <w:sz w:val="24"/>
          <w:szCs w:val="24"/>
          <w:lang w:eastAsia="de-DE"/>
        </w:rPr>
        <w:t>rmation</w:t>
      </w:r>
      <w:r w:rsidRPr="00DC26F3">
        <w:rPr>
          <w:rFonts w:ascii="Arial Nova Light" w:eastAsia="Times New Roman" w:hAnsi="Arial Nova Light" w:cstheme="minorHAnsi"/>
          <w:sz w:val="24"/>
          <w:szCs w:val="24"/>
          <w:lang w:eastAsia="de-DE"/>
        </w:rPr>
        <w:t xml:space="preserve"> diskret </w:t>
      </w:r>
      <w:r w:rsidR="000A43C0" w:rsidRPr="00DC26F3">
        <w:rPr>
          <w:rFonts w:ascii="Arial Nova Light" w:eastAsia="Times New Roman" w:hAnsi="Arial Nova Light" w:cstheme="minorHAnsi"/>
          <w:sz w:val="24"/>
          <w:szCs w:val="24"/>
          <w:lang w:eastAsia="de-DE"/>
        </w:rPr>
        <w:t>behandelt</w:t>
      </w:r>
      <w:r w:rsidR="000A43C0">
        <w:rPr>
          <w:rFonts w:ascii="Arial Nova Light" w:eastAsia="Times New Roman" w:hAnsi="Arial Nova Light" w:cstheme="minorHAnsi"/>
          <w:sz w:val="24"/>
          <w:szCs w:val="24"/>
          <w:lang w:eastAsia="de-DE"/>
        </w:rPr>
        <w:t xml:space="preserve"> </w:t>
      </w:r>
      <w:r w:rsidRPr="00DC26F3">
        <w:rPr>
          <w:rFonts w:ascii="Arial Nova Light" w:eastAsia="Times New Roman" w:hAnsi="Arial Nova Light" w:cstheme="minorHAnsi"/>
          <w:sz w:val="24"/>
          <w:szCs w:val="24"/>
          <w:lang w:eastAsia="de-DE"/>
        </w:rPr>
        <w:t>wird</w:t>
      </w:r>
    </w:p>
    <w:p w14:paraId="68BA61DF" w14:textId="1A76A58B"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Einen Termin bei der oberen Leitung. Ein persönliches Gespräch</w:t>
      </w:r>
    </w:p>
    <w:p w14:paraId="484CD650" w14:textId="77777777" w:rsidR="00435D53"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Immer einen konkreten Ansprechpartner und eine geeignete Form (schriftlich, mdl., Formular</w:t>
      </w:r>
    </w:p>
    <w:p w14:paraId="58113D4A" w14:textId="3083B894"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Vertrauen und offenes Ohr</w:t>
      </w:r>
    </w:p>
    <w:p w14:paraId="42AEC483" w14:textId="4628D87C"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einen ausreichend schwerwiegenden Grund</w:t>
      </w:r>
    </w:p>
    <w:p w14:paraId="4AEEB4F5" w14:textId="19AF5228"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Zeit, einen Gesprächstermin, mindestens ein Beschwerde- Formular</w:t>
      </w:r>
    </w:p>
    <w:p w14:paraId="70437822" w14:textId="71633D0D"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Schutzraum, Anonymität</w:t>
      </w:r>
    </w:p>
    <w:p w14:paraId="51CEE01A" w14:textId="2DC38797"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Wissen über Vorgänge, ggf. Gesetzeslage, </w:t>
      </w:r>
      <w:r w:rsidR="003046C7" w:rsidRPr="00DC26F3">
        <w:rPr>
          <w:rFonts w:ascii="Arial Nova Light" w:eastAsia="Times New Roman" w:hAnsi="Arial Nova Light" w:cstheme="minorHAnsi"/>
          <w:sz w:val="24"/>
          <w:szCs w:val="24"/>
          <w:lang w:eastAsia="de-DE"/>
        </w:rPr>
        <w:t>W</w:t>
      </w:r>
      <w:r w:rsidRPr="00DC26F3">
        <w:rPr>
          <w:rFonts w:ascii="Arial Nova Light" w:eastAsia="Times New Roman" w:hAnsi="Arial Nova Light" w:cstheme="minorHAnsi"/>
          <w:sz w:val="24"/>
          <w:szCs w:val="24"/>
          <w:lang w:eastAsia="de-DE"/>
        </w:rPr>
        <w:t xml:space="preserve">issen über Beschwerdestrukturen - Adressen </w:t>
      </w:r>
      <w:proofErr w:type="spellStart"/>
      <w:r w:rsidRPr="00DC26F3">
        <w:rPr>
          <w:rFonts w:ascii="Arial Nova Light" w:eastAsia="Times New Roman" w:hAnsi="Arial Nova Light" w:cstheme="minorHAnsi"/>
          <w:sz w:val="24"/>
          <w:szCs w:val="24"/>
          <w:lang w:eastAsia="de-DE"/>
        </w:rPr>
        <w:t>etc</w:t>
      </w:r>
      <w:proofErr w:type="spellEnd"/>
    </w:p>
    <w:p w14:paraId="14C7C195" w14:textId="3E9734D7"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Anlaufstelle</w:t>
      </w:r>
    </w:p>
    <w:p w14:paraId="6A607A21" w14:textId="188E984D"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Ein konkretes Prozedere mit der Aussicht, dass sich dadurch etwas ändert. </w:t>
      </w:r>
    </w:p>
    <w:p w14:paraId="48471511" w14:textId="580F9D4B"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Rückendeckung von Schulleitung und Kolleg*innen</w:t>
      </w:r>
    </w:p>
    <w:p w14:paraId="2D42F353" w14:textId="3AB06DDC"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lastRenderedPageBreak/>
        <w:t>angstfreier Raum (Konsequenzen</w:t>
      </w:r>
      <w:r w:rsidR="003046C7" w:rsidRPr="00DC26F3">
        <w:rPr>
          <w:rFonts w:ascii="Arial Nova Light" w:eastAsia="Times New Roman" w:hAnsi="Arial Nova Light" w:cstheme="minorHAnsi"/>
          <w:sz w:val="24"/>
          <w:szCs w:val="24"/>
          <w:lang w:eastAsia="de-DE"/>
        </w:rPr>
        <w:t>)</w:t>
      </w:r>
    </w:p>
    <w:p w14:paraId="362345DE" w14:textId="00641E55"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Eine Art Protokoll mit Datum und Zeitangabe der Vorkommnisse helfen bei jeglichen Themen ungemein</w:t>
      </w:r>
    </w:p>
    <w:p w14:paraId="4961EF21" w14:textId="0F808EA2" w:rsidR="000847EF" w:rsidRPr="00DC26F3" w:rsidRDefault="000847EF"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eine klare transparente und neutrale Struktur, die ich im Falle von grenzüberschreitenden Situationen oder unangemessener Kommunikation anlaufen kann</w:t>
      </w:r>
    </w:p>
    <w:p w14:paraId="51ECA981" w14:textId="261DDDFD" w:rsidR="007D4F74" w:rsidRPr="00DC26F3" w:rsidRDefault="003C73DD" w:rsidP="00730921">
      <w:pPr>
        <w:pStyle w:val="Listenabsatz"/>
        <w:numPr>
          <w:ilvl w:val="0"/>
          <w:numId w:val="17"/>
        </w:numPr>
        <w:spacing w:after="0" w:line="240" w:lineRule="auto"/>
        <w:jc w:val="both"/>
        <w:rPr>
          <w:rFonts w:ascii="Arial Nova Light" w:eastAsia="Times New Roman" w:hAnsi="Arial Nova Light" w:cstheme="minorHAnsi"/>
          <w:sz w:val="24"/>
          <w:szCs w:val="24"/>
          <w:lang w:eastAsia="de-DE"/>
        </w:rPr>
      </w:pPr>
      <w:r w:rsidRPr="00DC26F3">
        <w:rPr>
          <w:rStyle w:val="-ua-548"/>
          <w:rFonts w:ascii="Arial Nova Light" w:hAnsi="Arial Nova Light" w:cstheme="minorHAnsi"/>
          <w:sz w:val="24"/>
          <w:szCs w:val="24"/>
        </w:rPr>
        <w:t>Konsequenzen, die aus den angesprochenen Punkten erfolgen</w:t>
      </w:r>
      <w:r w:rsidR="007D4F74" w:rsidRPr="00DC26F3">
        <w:rPr>
          <w:rStyle w:val="-ua-548"/>
          <w:rFonts w:ascii="Arial Nova Light" w:hAnsi="Arial Nova Light" w:cstheme="minorHAnsi"/>
          <w:sz w:val="24"/>
          <w:szCs w:val="24"/>
        </w:rPr>
        <w:t>.</w:t>
      </w:r>
    </w:p>
    <w:p w14:paraId="032A311D" w14:textId="04AACBAD" w:rsidR="000847EF" w:rsidRPr="00DC26F3" w:rsidRDefault="000847EF" w:rsidP="000847EF">
      <w:pPr>
        <w:spacing w:after="0" w:line="240" w:lineRule="auto"/>
        <w:rPr>
          <w:rFonts w:ascii="Arial Nova Light" w:eastAsia="Times New Roman" w:hAnsi="Arial Nova Light" w:cstheme="minorHAnsi"/>
          <w:sz w:val="24"/>
          <w:szCs w:val="24"/>
          <w:lang w:eastAsia="de-DE"/>
        </w:rPr>
      </w:pPr>
    </w:p>
    <w:p w14:paraId="20981BE1" w14:textId="68CBDFA0" w:rsidR="000847EF" w:rsidRPr="00F66810" w:rsidRDefault="00F71131" w:rsidP="00F66810">
      <w:pPr>
        <w:spacing w:after="0" w:line="240" w:lineRule="auto"/>
        <w:rPr>
          <w:rFonts w:ascii="Arial Nova Light" w:eastAsia="Times New Roman" w:hAnsi="Arial Nova Light" w:cstheme="minorHAnsi"/>
          <w:b/>
          <w:bCs/>
          <w:sz w:val="28"/>
          <w:szCs w:val="28"/>
          <w:lang w:eastAsia="de-DE"/>
        </w:rPr>
      </w:pPr>
      <w:r w:rsidRPr="00F66810">
        <w:rPr>
          <w:rFonts w:ascii="Arial Nova Light" w:eastAsia="Times New Roman" w:hAnsi="Arial Nova Light" w:cstheme="minorHAnsi"/>
          <w:b/>
          <w:bCs/>
          <w:sz w:val="28"/>
          <w:szCs w:val="28"/>
          <w:lang w:eastAsia="de-DE"/>
        </w:rPr>
        <w:t xml:space="preserve">29. </w:t>
      </w:r>
      <w:r w:rsidR="000847EF" w:rsidRPr="00F66810">
        <w:rPr>
          <w:rFonts w:ascii="Arial Nova Light" w:eastAsia="Times New Roman" w:hAnsi="Arial Nova Light" w:cstheme="minorHAnsi"/>
          <w:b/>
          <w:bCs/>
          <w:sz w:val="28"/>
          <w:szCs w:val="28"/>
          <w:lang w:eastAsia="de-DE"/>
        </w:rPr>
        <w:t>Wie gehe ich mit Kritik um?</w:t>
      </w:r>
    </w:p>
    <w:tbl>
      <w:tblPr>
        <w:tblW w:w="908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50"/>
        <w:gridCol w:w="9036"/>
      </w:tblGrid>
      <w:tr w:rsidR="001936C4" w:rsidRPr="00DC26F3" w14:paraId="3BB37E7D" w14:textId="1E29A59E" w:rsidTr="00ED3ACB">
        <w:trPr>
          <w:tblCellSpacing w:w="0" w:type="dxa"/>
        </w:trPr>
        <w:tc>
          <w:tcPr>
            <w:tcW w:w="50" w:type="dxa"/>
            <w:vAlign w:val="center"/>
          </w:tcPr>
          <w:p w14:paraId="2AC0A62B" w14:textId="3A937943"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3EC3509A" w14:textId="4C3A1EC2" w:rsidR="001936C4" w:rsidRPr="00BD33DE" w:rsidRDefault="001936C4" w:rsidP="00BD33DE">
            <w:pPr>
              <w:pStyle w:val="KeinLeerraum"/>
              <w:numPr>
                <w:ilvl w:val="0"/>
                <w:numId w:val="20"/>
              </w:numPr>
              <w:rPr>
                <w:rFonts w:ascii="Arial Nova Light" w:hAnsi="Arial Nova Light"/>
              </w:rPr>
            </w:pPr>
            <w:r w:rsidRPr="00BD33DE">
              <w:rPr>
                <w:rFonts w:ascii="Arial Nova Light" w:hAnsi="Arial Nova Light"/>
                <w:lang w:eastAsia="de-DE"/>
              </w:rPr>
              <w:t xml:space="preserve">Reflektieren und besprechen, dann auch mit den Kritikern </w:t>
            </w:r>
          </w:p>
        </w:tc>
      </w:tr>
      <w:tr w:rsidR="001936C4" w:rsidRPr="00DC26F3" w14:paraId="371E4C70" w14:textId="74152D9B" w:rsidTr="00ED3ACB">
        <w:trPr>
          <w:tblCellSpacing w:w="0" w:type="dxa"/>
        </w:trPr>
        <w:tc>
          <w:tcPr>
            <w:tcW w:w="50" w:type="dxa"/>
            <w:vAlign w:val="center"/>
          </w:tcPr>
          <w:p w14:paraId="23E584A4" w14:textId="7DC70CDA"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6B838187" w14:textId="14F90AAA" w:rsidR="001936C4" w:rsidRPr="00BD33DE" w:rsidRDefault="001936C4" w:rsidP="00BD33DE">
            <w:pPr>
              <w:pStyle w:val="KeinLeerraum"/>
              <w:numPr>
                <w:ilvl w:val="0"/>
                <w:numId w:val="20"/>
              </w:numPr>
              <w:rPr>
                <w:rFonts w:ascii="Arial Nova Light" w:hAnsi="Arial Nova Light"/>
              </w:rPr>
            </w:pPr>
            <w:r w:rsidRPr="00BD33DE">
              <w:rPr>
                <w:rFonts w:ascii="Arial Nova Light" w:hAnsi="Arial Nova Light"/>
                <w:lang w:eastAsia="de-DE"/>
              </w:rPr>
              <w:t>Wenn das passiert, versuche ich herauszufinden, ob es sich um eine echte Tatsache</w:t>
            </w:r>
            <w:r w:rsidR="00DE5A28" w:rsidRPr="00BD33DE">
              <w:rPr>
                <w:rFonts w:ascii="Arial Nova Light" w:hAnsi="Arial Nova Light"/>
                <w:lang w:eastAsia="de-DE"/>
              </w:rPr>
              <w:t xml:space="preserve"> </w:t>
            </w:r>
            <w:r w:rsidRPr="00BD33DE">
              <w:rPr>
                <w:rFonts w:ascii="Arial Nova Light" w:hAnsi="Arial Nova Light"/>
                <w:lang w:eastAsia="de-DE"/>
              </w:rPr>
              <w:t>oder nur um einfache "Fake News" handelt.</w:t>
            </w:r>
          </w:p>
        </w:tc>
      </w:tr>
      <w:tr w:rsidR="001936C4" w:rsidRPr="00DC26F3" w14:paraId="1807EC96" w14:textId="1FC7AFEB" w:rsidTr="00ED3ACB">
        <w:trPr>
          <w:tblCellSpacing w:w="0" w:type="dxa"/>
        </w:trPr>
        <w:tc>
          <w:tcPr>
            <w:tcW w:w="50" w:type="dxa"/>
            <w:vAlign w:val="center"/>
          </w:tcPr>
          <w:p w14:paraId="2F16C81E" w14:textId="38A31805"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4AB48E41" w14:textId="49B1D6F0" w:rsidR="001936C4" w:rsidRPr="00BD33DE" w:rsidRDefault="001936C4" w:rsidP="00BD33DE">
            <w:pPr>
              <w:pStyle w:val="KeinLeerraum"/>
              <w:numPr>
                <w:ilvl w:val="0"/>
                <w:numId w:val="20"/>
              </w:numPr>
              <w:rPr>
                <w:rFonts w:ascii="Arial Nova Light" w:hAnsi="Arial Nova Light"/>
              </w:rPr>
            </w:pPr>
            <w:r w:rsidRPr="00BD33DE">
              <w:rPr>
                <w:rFonts w:ascii="Arial Nova Light" w:hAnsi="Arial Nova Light"/>
                <w:lang w:eastAsia="de-DE"/>
              </w:rPr>
              <w:t xml:space="preserve">Ich nehme die Kritik erst einmal zur Kenntnis. Ich hinterfrage mich selbst. Ich suche ein klärendes Gespräch. </w:t>
            </w:r>
          </w:p>
        </w:tc>
      </w:tr>
      <w:tr w:rsidR="001936C4" w:rsidRPr="00DC26F3" w14:paraId="7AAE65AD" w14:textId="3698274F" w:rsidTr="00ED3ACB">
        <w:trPr>
          <w:tblCellSpacing w:w="0" w:type="dxa"/>
        </w:trPr>
        <w:tc>
          <w:tcPr>
            <w:tcW w:w="50" w:type="dxa"/>
            <w:vAlign w:val="center"/>
          </w:tcPr>
          <w:p w14:paraId="030BE720" w14:textId="10361CDA"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0628D540" w14:textId="363521FA" w:rsidR="001936C4" w:rsidRPr="00BD33DE" w:rsidRDefault="001936C4" w:rsidP="00BD33DE">
            <w:pPr>
              <w:pStyle w:val="KeinLeerraum"/>
              <w:numPr>
                <w:ilvl w:val="0"/>
                <w:numId w:val="20"/>
              </w:numPr>
              <w:rPr>
                <w:rFonts w:ascii="Arial Nova Light" w:hAnsi="Arial Nova Light"/>
              </w:rPr>
            </w:pPr>
            <w:r w:rsidRPr="00BD33DE">
              <w:rPr>
                <w:rFonts w:ascii="Arial Nova Light" w:hAnsi="Arial Nova Light"/>
                <w:lang w:eastAsia="de-DE"/>
              </w:rPr>
              <w:t>Selbstreflexion... wie ist meine Wahrnehmung? Gibt es Unterschiede? Wenn ich es annehmen kann, dann versuche ich, mein Verhalten zu ändern</w:t>
            </w:r>
          </w:p>
        </w:tc>
      </w:tr>
      <w:tr w:rsidR="001936C4" w:rsidRPr="00DC26F3" w14:paraId="2E46BCBE" w14:textId="24D90F69" w:rsidTr="00ED3ACB">
        <w:trPr>
          <w:tblCellSpacing w:w="0" w:type="dxa"/>
        </w:trPr>
        <w:tc>
          <w:tcPr>
            <w:tcW w:w="50" w:type="dxa"/>
            <w:vAlign w:val="center"/>
          </w:tcPr>
          <w:p w14:paraId="0F7FA0C1" w14:textId="65AF90B5"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36310444" w14:textId="1BD02CDE" w:rsidR="001936C4" w:rsidRPr="00BD33DE" w:rsidRDefault="00F71131" w:rsidP="00BD33DE">
            <w:pPr>
              <w:pStyle w:val="KeinLeerraum"/>
              <w:numPr>
                <w:ilvl w:val="0"/>
                <w:numId w:val="20"/>
              </w:numPr>
              <w:rPr>
                <w:rFonts w:ascii="Arial Nova Light" w:hAnsi="Arial Nova Light"/>
              </w:rPr>
            </w:pPr>
            <w:r w:rsidRPr="00BD33DE">
              <w:rPr>
                <w:rFonts w:ascii="Arial Nova Light" w:hAnsi="Arial Nova Light"/>
                <w:lang w:eastAsia="de-DE"/>
              </w:rPr>
              <w:t>Klärendes Gespräch</w:t>
            </w:r>
          </w:p>
        </w:tc>
      </w:tr>
      <w:tr w:rsidR="001936C4" w:rsidRPr="00DC26F3" w14:paraId="6D08BD96" w14:textId="12A697A0" w:rsidTr="00ED3ACB">
        <w:trPr>
          <w:tblCellSpacing w:w="0" w:type="dxa"/>
        </w:trPr>
        <w:tc>
          <w:tcPr>
            <w:tcW w:w="50" w:type="dxa"/>
            <w:vAlign w:val="center"/>
          </w:tcPr>
          <w:p w14:paraId="6AC39A70" w14:textId="4D924EB2" w:rsidR="001936C4" w:rsidRPr="00DC26F3" w:rsidRDefault="001936C4" w:rsidP="00BD33DE">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1C138BC0" w14:textId="2C056C11" w:rsidR="001936C4" w:rsidRPr="00BD33DE" w:rsidRDefault="001936C4" w:rsidP="00BD33DE">
            <w:pPr>
              <w:pStyle w:val="KeinLeerraum"/>
              <w:numPr>
                <w:ilvl w:val="0"/>
                <w:numId w:val="20"/>
              </w:numPr>
              <w:rPr>
                <w:rFonts w:ascii="Arial Nova Light" w:hAnsi="Arial Nova Light"/>
              </w:rPr>
            </w:pPr>
            <w:r w:rsidRPr="00BD33DE">
              <w:rPr>
                <w:rFonts w:ascii="Arial Nova Light" w:hAnsi="Arial Nova Light"/>
                <w:lang w:eastAsia="de-DE"/>
              </w:rPr>
              <w:t xml:space="preserve">Generell: Ich versuche, durch Kommunikation herauszufinden, worum es genau geht. Wenn Kritik gerechtfertigt ist, müssen die Gründe dafür beseitigt werden. </w:t>
            </w:r>
          </w:p>
        </w:tc>
      </w:tr>
      <w:tr w:rsidR="00DE5A28" w:rsidRPr="00DC26F3" w14:paraId="49AC821A" w14:textId="5177DF32" w:rsidTr="00ED3ACB">
        <w:trPr>
          <w:tblCellSpacing w:w="0" w:type="dxa"/>
        </w:trPr>
        <w:tc>
          <w:tcPr>
            <w:tcW w:w="50" w:type="dxa"/>
            <w:vAlign w:val="center"/>
          </w:tcPr>
          <w:p w14:paraId="035E09D9" w14:textId="1B4F6984" w:rsidR="00DE5A28" w:rsidRPr="00DC26F3" w:rsidRDefault="00DE5A28" w:rsidP="00730921">
            <w:pPr>
              <w:pStyle w:val="Listenabsatz"/>
              <w:numPr>
                <w:ilvl w:val="0"/>
                <w:numId w:val="17"/>
              </w:numPr>
              <w:rPr>
                <w:rFonts w:ascii="Arial Nova Light" w:eastAsia="Times New Roman" w:hAnsi="Arial Nova Light" w:cstheme="minorHAnsi"/>
                <w:sz w:val="24"/>
                <w:szCs w:val="24"/>
                <w:lang w:eastAsia="de-DE"/>
              </w:rPr>
            </w:pPr>
          </w:p>
        </w:tc>
        <w:tc>
          <w:tcPr>
            <w:tcW w:w="9036" w:type="dxa"/>
            <w:vAlign w:val="center"/>
          </w:tcPr>
          <w:p w14:paraId="41D79971" w14:textId="5F4D10CB" w:rsidR="00DE5A28" w:rsidRPr="00B63E22" w:rsidRDefault="00DE5A28" w:rsidP="00730921">
            <w:pPr>
              <w:pStyle w:val="Listenabsatz"/>
              <w:numPr>
                <w:ilvl w:val="0"/>
                <w:numId w:val="17"/>
              </w:numPr>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Reflektieren und mit einer(m) möglichst neutralen Ansprechpartner(in) besprechen. Handlungsoptionen nach Bedarf entwickeln.</w:t>
            </w:r>
          </w:p>
          <w:p w14:paraId="2A8A24A6" w14:textId="24E6BD3E" w:rsidR="00B63E22" w:rsidRPr="007F238C" w:rsidRDefault="00B63E22" w:rsidP="00730921">
            <w:pPr>
              <w:pStyle w:val="Listenabsatz"/>
              <w:numPr>
                <w:ilvl w:val="0"/>
                <w:numId w:val="17"/>
              </w:numPr>
              <w:rPr>
                <w:rStyle w:val="--fe-531"/>
                <w:rFonts w:ascii="Arial Nova Light" w:hAnsi="Arial Nova Light" w:cstheme="minorHAnsi"/>
                <w:sz w:val="24"/>
                <w:szCs w:val="24"/>
              </w:rPr>
            </w:pPr>
            <w:r w:rsidRPr="007F238C">
              <w:rPr>
                <w:rStyle w:val="--fe-531"/>
                <w:rFonts w:ascii="Arial Nova Light" w:hAnsi="Arial Nova Light"/>
                <w:sz w:val="24"/>
                <w:szCs w:val="24"/>
              </w:rPr>
              <w:t>Ich versuche sie als Hinweis anzunehmen, etwas ändern und ggfs. besser machen zu können. Dies fällt mir sehr viel leichter, wenn der Ton angemessen ist.</w:t>
            </w:r>
          </w:p>
          <w:p w14:paraId="42F6B2EA" w14:textId="7187A0A1" w:rsidR="00BB4563" w:rsidRPr="007F238C" w:rsidRDefault="00BB4563" w:rsidP="00730921">
            <w:pPr>
              <w:pStyle w:val="Listenabsatz"/>
              <w:numPr>
                <w:ilvl w:val="0"/>
                <w:numId w:val="17"/>
              </w:numPr>
              <w:rPr>
                <w:rStyle w:val="--fe-531"/>
                <w:rFonts w:ascii="Arial Nova Light" w:hAnsi="Arial Nova Light" w:cstheme="minorHAnsi"/>
                <w:sz w:val="24"/>
                <w:szCs w:val="24"/>
              </w:rPr>
            </w:pPr>
            <w:r w:rsidRPr="007F238C">
              <w:rPr>
                <w:rStyle w:val="--fe-531"/>
                <w:rFonts w:ascii="Arial Nova Light" w:hAnsi="Arial Nova Light"/>
                <w:sz w:val="24"/>
                <w:szCs w:val="24"/>
              </w:rPr>
              <w:t>Ich suche das Gespräch mit den Beteiligten, ggf. unter Hinzuziehung einer vermittelnden Person.</w:t>
            </w:r>
          </w:p>
          <w:p w14:paraId="7B2A2EB4" w14:textId="4846650C" w:rsidR="00BB4563" w:rsidRPr="007F238C" w:rsidRDefault="00BB4563" w:rsidP="00730921">
            <w:pPr>
              <w:pStyle w:val="Listenabsatz"/>
              <w:numPr>
                <w:ilvl w:val="0"/>
                <w:numId w:val="17"/>
              </w:numPr>
              <w:rPr>
                <w:rStyle w:val="--fe-531"/>
                <w:rFonts w:ascii="Arial Nova Light" w:hAnsi="Arial Nova Light" w:cstheme="minorHAnsi"/>
                <w:sz w:val="24"/>
                <w:szCs w:val="24"/>
              </w:rPr>
            </w:pPr>
            <w:r w:rsidRPr="007F238C">
              <w:rPr>
                <w:rStyle w:val="--fe-531"/>
                <w:rFonts w:ascii="Arial Nova Light" w:hAnsi="Arial Nova Light"/>
                <w:sz w:val="24"/>
                <w:szCs w:val="24"/>
              </w:rPr>
              <w:t>Offene Haltung. Gemeinsames Gespräch. Abgrenzung von Persönlichem.</w:t>
            </w:r>
          </w:p>
          <w:p w14:paraId="27F31384" w14:textId="50EC91A3" w:rsidR="00BB4563" w:rsidRPr="007F238C" w:rsidRDefault="007F238C" w:rsidP="00730921">
            <w:pPr>
              <w:pStyle w:val="Listenabsatz"/>
              <w:numPr>
                <w:ilvl w:val="0"/>
                <w:numId w:val="17"/>
              </w:numPr>
              <w:rPr>
                <w:rStyle w:val="--fe-531"/>
                <w:rFonts w:ascii="Arial Nova Light" w:hAnsi="Arial Nova Light" w:cstheme="minorHAnsi"/>
                <w:sz w:val="24"/>
                <w:szCs w:val="24"/>
              </w:rPr>
            </w:pPr>
            <w:r w:rsidRPr="007F238C">
              <w:rPr>
                <w:rStyle w:val="--fe-531"/>
                <w:rFonts w:ascii="Arial Nova Light" w:hAnsi="Arial Nova Light"/>
                <w:sz w:val="24"/>
                <w:szCs w:val="24"/>
              </w:rPr>
              <w:t>beleidigt sein, dann ernst nehmen</w:t>
            </w:r>
          </w:p>
          <w:p w14:paraId="1E9BF854" w14:textId="7BD5555F" w:rsidR="007F238C" w:rsidRPr="007F238C" w:rsidRDefault="007F238C" w:rsidP="00730921">
            <w:pPr>
              <w:pStyle w:val="Listenabsatz"/>
              <w:numPr>
                <w:ilvl w:val="0"/>
                <w:numId w:val="17"/>
              </w:numPr>
              <w:rPr>
                <w:rFonts w:ascii="Arial Nova Light" w:hAnsi="Arial Nova Light" w:cstheme="minorHAnsi"/>
                <w:sz w:val="24"/>
                <w:szCs w:val="24"/>
              </w:rPr>
            </w:pPr>
            <w:r w:rsidRPr="007F238C">
              <w:rPr>
                <w:rStyle w:val="--fe-531"/>
                <w:rFonts w:ascii="Arial Nova Light" w:hAnsi="Arial Nova Light"/>
                <w:sz w:val="24"/>
                <w:szCs w:val="24"/>
              </w:rPr>
              <w:t>Reflexion, Rückmeldung, Anbieten von pers. Gesprächen</w:t>
            </w:r>
          </w:p>
          <w:p w14:paraId="1A2716A1" w14:textId="77777777" w:rsidR="00ED3ACB" w:rsidRPr="00DC26F3" w:rsidRDefault="00ED3ACB" w:rsidP="00ED3ACB">
            <w:pPr>
              <w:rPr>
                <w:rFonts w:ascii="Arial Nova Light" w:hAnsi="Arial Nova Light" w:cstheme="minorHAnsi"/>
                <w:sz w:val="24"/>
                <w:szCs w:val="24"/>
              </w:rPr>
            </w:pPr>
          </w:p>
          <w:p w14:paraId="7B81802A" w14:textId="77777777" w:rsidR="00B63E22" w:rsidRDefault="00ED3ACB" w:rsidP="00730921">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30. Ermutige ich Schüler</w:t>
            </w:r>
            <w:r w:rsidR="008512AC" w:rsidRPr="00DC26F3">
              <w:rPr>
                <w:rFonts w:ascii="Arial Nova Light" w:eastAsia="Times New Roman" w:hAnsi="Arial Nova Light" w:cstheme="minorHAnsi"/>
                <w:b/>
                <w:bCs/>
                <w:sz w:val="28"/>
                <w:szCs w:val="28"/>
                <w:lang w:eastAsia="de-DE"/>
              </w:rPr>
              <w:t>*</w:t>
            </w:r>
            <w:r w:rsidRPr="00DC26F3">
              <w:rPr>
                <w:rFonts w:ascii="Arial Nova Light" w:eastAsia="Times New Roman" w:hAnsi="Arial Nova Light" w:cstheme="minorHAnsi"/>
                <w:b/>
                <w:bCs/>
                <w:sz w:val="28"/>
                <w:szCs w:val="28"/>
                <w:lang w:eastAsia="de-DE"/>
              </w:rPr>
              <w:t>innen,</w:t>
            </w:r>
          </w:p>
          <w:p w14:paraId="7EBA5F1F" w14:textId="5ADC890F" w:rsidR="00ED3ACB" w:rsidRPr="0004588D" w:rsidRDefault="00ED3ACB" w:rsidP="0004588D">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 xml:space="preserve"> sich zu beschweren? Wie könnte ich das tun?</w:t>
            </w:r>
          </w:p>
        </w:tc>
      </w:tr>
      <w:tr w:rsidR="00DE5A28" w:rsidRPr="00DC26F3" w14:paraId="64E5B3FC" w14:textId="07357DB9" w:rsidTr="00ED3ACB">
        <w:trPr>
          <w:trHeight w:val="65"/>
          <w:tblCellSpacing w:w="0" w:type="dxa"/>
        </w:trPr>
        <w:tc>
          <w:tcPr>
            <w:tcW w:w="50" w:type="dxa"/>
            <w:vAlign w:val="center"/>
          </w:tcPr>
          <w:p w14:paraId="79A5B38A" w14:textId="3462C1A4" w:rsidR="00DE5A28" w:rsidRPr="00DC26F3" w:rsidRDefault="00DE5A28" w:rsidP="00730921">
            <w:pPr>
              <w:pStyle w:val="Listenabsatz"/>
              <w:numPr>
                <w:ilvl w:val="0"/>
                <w:numId w:val="17"/>
              </w:numPr>
              <w:spacing w:after="0" w:line="240" w:lineRule="auto"/>
              <w:rPr>
                <w:rFonts w:ascii="Arial Nova Light" w:eastAsia="Times New Roman" w:hAnsi="Arial Nova Light" w:cstheme="minorHAnsi"/>
                <w:sz w:val="24"/>
                <w:szCs w:val="24"/>
                <w:lang w:eastAsia="de-DE"/>
              </w:rPr>
            </w:pPr>
          </w:p>
        </w:tc>
        <w:tc>
          <w:tcPr>
            <w:tcW w:w="9036" w:type="dxa"/>
            <w:vAlign w:val="center"/>
          </w:tcPr>
          <w:p w14:paraId="706E81B2" w14:textId="77777777" w:rsidR="00DE5A28" w:rsidRPr="00DC26F3" w:rsidRDefault="00ED3ACB"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Hinweise auf Schülervertretung und Sozi-Bereich</w:t>
            </w:r>
          </w:p>
          <w:p w14:paraId="5580AABE" w14:textId="48C9AE0B" w:rsidR="00ED3ACB" w:rsidRPr="00DC26F3" w:rsidRDefault="00ED3ACB"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 xml:space="preserve">Ich spreche </w:t>
            </w:r>
            <w:proofErr w:type="spellStart"/>
            <w:r w:rsidRPr="00DC26F3">
              <w:rPr>
                <w:rFonts w:ascii="Arial Nova Light" w:eastAsia="Times New Roman" w:hAnsi="Arial Nova Light" w:cstheme="minorHAnsi"/>
                <w:sz w:val="24"/>
                <w:szCs w:val="24"/>
                <w:lang w:eastAsia="de-DE"/>
              </w:rPr>
              <w:t>Schüler:innen</w:t>
            </w:r>
            <w:proofErr w:type="spellEnd"/>
            <w:r w:rsidRPr="00DC26F3">
              <w:rPr>
                <w:rFonts w:ascii="Arial Nova Light" w:eastAsia="Times New Roman" w:hAnsi="Arial Nova Light" w:cstheme="minorHAnsi"/>
                <w:sz w:val="24"/>
                <w:szCs w:val="24"/>
                <w:lang w:eastAsia="de-DE"/>
              </w:rPr>
              <w:t xml:space="preserve"> gezielt an und zeige ihnen Strategien, um die Beschwerde vorzubringen</w:t>
            </w:r>
          </w:p>
          <w:p w14:paraId="3BEAA68A" w14:textId="77777777" w:rsidR="00730921" w:rsidRPr="00DC26F3" w:rsidRDefault="00B50169"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 xml:space="preserve">Ja, </w:t>
            </w:r>
            <w:r w:rsidR="00D945EB" w:rsidRPr="00DC26F3">
              <w:rPr>
                <w:rFonts w:ascii="Arial Nova Light" w:eastAsia="Times New Roman" w:hAnsi="Arial Nova Light" w:cstheme="minorHAnsi"/>
                <w:sz w:val="24"/>
                <w:szCs w:val="24"/>
                <w:lang w:eastAsia="de-DE"/>
              </w:rPr>
              <w:t>im Rahmen der Arbeit im Feld der Schülerpartizipatio</w:t>
            </w:r>
            <w:r w:rsidR="00730921" w:rsidRPr="00DC26F3">
              <w:rPr>
                <w:rFonts w:ascii="Arial Nova Light" w:eastAsia="Times New Roman" w:hAnsi="Arial Nova Light" w:cstheme="minorHAnsi"/>
                <w:sz w:val="24"/>
                <w:szCs w:val="24"/>
                <w:lang w:eastAsia="de-DE"/>
              </w:rPr>
              <w:t>n</w:t>
            </w:r>
          </w:p>
          <w:p w14:paraId="2C14C365" w14:textId="77777777" w:rsidR="00730921" w:rsidRPr="00DC26F3" w:rsidRDefault="00D945EB"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hAnsi="Arial Nova Light" w:cstheme="minorHAnsi"/>
                <w:sz w:val="24"/>
                <w:szCs w:val="24"/>
              </w:rPr>
              <w:t xml:space="preserve"> Klassenrat</w:t>
            </w:r>
          </w:p>
          <w:p w14:paraId="375DE4A8" w14:textId="77777777" w:rsidR="00730921" w:rsidRPr="00DC26F3" w:rsidRDefault="00B50169"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Ich sage ihnen immer, dass sie dieses Recht haben und es auch wahrnehmen sollen, wenn sie sich in ihren persönlichen Rechten eingeschränkt fühlen.</w:t>
            </w:r>
            <w:r w:rsidR="008512AC" w:rsidRPr="00DC26F3">
              <w:rPr>
                <w:rFonts w:ascii="Arial Nova Light" w:eastAsia="Times New Roman" w:hAnsi="Arial Nova Light" w:cstheme="minorHAnsi"/>
                <w:sz w:val="24"/>
                <w:szCs w:val="24"/>
                <w:lang w:eastAsia="de-DE"/>
              </w:rPr>
              <w:t xml:space="preserve"> </w:t>
            </w:r>
            <w:r w:rsidRPr="00DC26F3">
              <w:rPr>
                <w:rFonts w:ascii="Arial Nova Light" w:eastAsia="Times New Roman" w:hAnsi="Arial Nova Light" w:cstheme="minorHAnsi"/>
                <w:sz w:val="24"/>
                <w:szCs w:val="24"/>
                <w:lang w:eastAsia="de-DE"/>
              </w:rPr>
              <w:t>Ich bitte sie aber auch darum, vorher noch einmal darüber nachzudenken, ob sie sich nur persönlich angegriffen fühlen.</w:t>
            </w:r>
          </w:p>
          <w:p w14:paraId="4C87150A" w14:textId="1B195EFE" w:rsidR="00B50169" w:rsidRPr="00DC26F3" w:rsidRDefault="00B50169" w:rsidP="0097580B">
            <w:pPr>
              <w:pStyle w:val="Listenabsatz"/>
              <w:numPr>
                <w:ilvl w:val="0"/>
                <w:numId w:val="17"/>
              </w:numPr>
              <w:spacing w:line="240" w:lineRule="auto"/>
              <w:ind w:left="357" w:hanging="357"/>
              <w:rPr>
                <w:rFonts w:ascii="Arial Nova Light" w:hAnsi="Arial Nova Light" w:cstheme="minorHAnsi"/>
                <w:sz w:val="24"/>
                <w:szCs w:val="24"/>
              </w:rPr>
            </w:pPr>
            <w:r w:rsidRPr="00DC26F3">
              <w:rPr>
                <w:rFonts w:ascii="Arial Nova Light" w:eastAsia="Times New Roman" w:hAnsi="Arial Nova Light" w:cstheme="minorHAnsi"/>
                <w:sz w:val="24"/>
                <w:szCs w:val="24"/>
                <w:lang w:eastAsia="de-DE"/>
              </w:rPr>
              <w:t>Strukturen aufzeigen, wie man selbst tätig werden kann, um Bedingungen zu ändern</w:t>
            </w:r>
          </w:p>
          <w:p w14:paraId="7258E693" w14:textId="76619F0D" w:rsidR="008512AC" w:rsidRPr="00DC26F3" w:rsidRDefault="00B50169"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Per Umfragen, anhand von Fallbeispielen, indem ich eine angstfreie Umgebung schaffe und stets ein offenes Ohr habe</w:t>
            </w:r>
            <w:r w:rsidR="008512AC" w:rsidRPr="00DC26F3">
              <w:rPr>
                <w:rFonts w:ascii="Arial Nova Light" w:eastAsia="Times New Roman" w:hAnsi="Arial Nova Light" w:cstheme="minorHAnsi"/>
                <w:sz w:val="24"/>
                <w:szCs w:val="24"/>
                <w:lang w:eastAsia="de-DE"/>
              </w:rPr>
              <w:t>.</w:t>
            </w:r>
          </w:p>
          <w:p w14:paraId="1A1FA3B8" w14:textId="760CCABC" w:rsidR="008512AC" w:rsidRPr="00DC26F3" w:rsidRDefault="008512AC"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lastRenderedPageBreak/>
              <w:t>vor allem über Schulsozialarbeit und ihre Schülervertretung bzw. über Lehrkräfte, wenn diese bspw. als Klassenleiter etwas daran ändern könnten</w:t>
            </w:r>
          </w:p>
          <w:p w14:paraId="63CA7ACB" w14:textId="20DEB9C4" w:rsidR="008512AC" w:rsidRPr="00DC26F3" w:rsidRDefault="008512AC"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Ja, indem ich Ihnen verdeutliche welche Anlaufstellen wir an der Schule, aber auch außerschulisch aufsuchen können, wenn es Probleme gibt.</w:t>
            </w:r>
          </w:p>
          <w:p w14:paraId="1B896128" w14:textId="480E2EF3" w:rsidR="008512AC" w:rsidRPr="00DC26F3" w:rsidRDefault="008512AC"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Auf jeden Fall. Per Umfragen, anhand von Fallbeispielen, indem ich eine angstfreie Umgebung schaffe und stets ein offenes Ohr habe</w:t>
            </w:r>
          </w:p>
          <w:p w14:paraId="632BEA9B" w14:textId="53E7767D" w:rsidR="008512AC" w:rsidRPr="00DC26F3" w:rsidRDefault="008512AC"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Ja, direkt oder anonym im Klassenrat oder bei den </w:t>
            </w:r>
            <w:proofErr w:type="spellStart"/>
            <w:r w:rsidRPr="00DC26F3">
              <w:rPr>
                <w:rFonts w:ascii="Arial Nova Light" w:eastAsia="Times New Roman" w:hAnsi="Arial Nova Light" w:cstheme="minorHAnsi"/>
                <w:sz w:val="24"/>
                <w:szCs w:val="24"/>
                <w:lang w:eastAsia="de-DE"/>
              </w:rPr>
              <w:t>Sozialpädagog</w:t>
            </w:r>
            <w:proofErr w:type="spellEnd"/>
            <w:r w:rsidR="00061D85">
              <w:rPr>
                <w:rFonts w:ascii="Arial Nova Light" w:eastAsia="Times New Roman" w:hAnsi="Arial Nova Light" w:cstheme="minorHAnsi"/>
                <w:sz w:val="24"/>
                <w:szCs w:val="24"/>
                <w:lang w:eastAsia="de-DE"/>
              </w:rPr>
              <w:t>*</w:t>
            </w:r>
            <w:r w:rsidRPr="00DC26F3">
              <w:rPr>
                <w:rFonts w:ascii="Arial Nova Light" w:eastAsia="Times New Roman" w:hAnsi="Arial Nova Light" w:cstheme="minorHAnsi"/>
                <w:sz w:val="24"/>
                <w:szCs w:val="24"/>
                <w:lang w:eastAsia="de-DE"/>
              </w:rPr>
              <w:t>innen</w:t>
            </w:r>
          </w:p>
          <w:p w14:paraId="38AA1D50" w14:textId="16C57FE0" w:rsidR="008512AC" w:rsidRPr="00DC26F3" w:rsidRDefault="008512AC"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Unterstützung bei der Suche nach/dem Führen von Dialogen</w:t>
            </w:r>
          </w:p>
          <w:p w14:paraId="2DA20BE8" w14:textId="641835EF" w:rsidR="008512AC" w:rsidRPr="00DC26F3" w:rsidRDefault="008512AC" w:rsidP="0097580B">
            <w:pPr>
              <w:pStyle w:val="Listenabsatz"/>
              <w:numPr>
                <w:ilvl w:val="0"/>
                <w:numId w:val="17"/>
              </w:numPr>
              <w:spacing w:after="0"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Klassenrat bzw. in der Konferenz das Problem benennen </w:t>
            </w:r>
          </w:p>
          <w:p w14:paraId="31C78539" w14:textId="441EFE1B" w:rsidR="008512AC" w:rsidRPr="00DC26F3" w:rsidRDefault="0066273F"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Im persönlichen Gespräch den </w:t>
            </w:r>
            <w:proofErr w:type="spellStart"/>
            <w:r w:rsidRPr="00DC26F3">
              <w:rPr>
                <w:rFonts w:ascii="Arial Nova Light" w:eastAsia="Times New Roman" w:hAnsi="Arial Nova Light" w:cstheme="minorHAnsi"/>
                <w:sz w:val="24"/>
                <w:szCs w:val="24"/>
                <w:lang w:eastAsia="de-DE"/>
              </w:rPr>
              <w:t>SuS</w:t>
            </w:r>
            <w:proofErr w:type="spellEnd"/>
            <w:r w:rsidRPr="00DC26F3">
              <w:rPr>
                <w:rFonts w:ascii="Arial Nova Light" w:eastAsia="Times New Roman" w:hAnsi="Arial Nova Light" w:cstheme="minorHAnsi"/>
                <w:sz w:val="24"/>
                <w:szCs w:val="24"/>
                <w:lang w:eastAsia="de-DE"/>
              </w:rPr>
              <w:t xml:space="preserve"> Anlaufstellen mitteilen. Den Klassen allgemeine Infos geben in welchen Situationen man sich an welche Institution in der Schule wendet: Sozis, Vertrauenslehrer etc. oder auch Infos zu Hilfetelefonen und anderen Ansprechpartnern bereitstellen</w:t>
            </w:r>
          </w:p>
          <w:p w14:paraId="74073636" w14:textId="53B79EBE" w:rsidR="0066273F" w:rsidRPr="00DC26F3" w:rsidRDefault="0066273F"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die Infos dauerhaft nach dem Besprechen am Mitteilungsboard im Klassenraum aushängen</w:t>
            </w:r>
          </w:p>
          <w:p w14:paraId="491DE7F3" w14:textId="77777777" w:rsidR="008512AC" w:rsidRDefault="00A356EF"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Allerdings gibt es auch hier die Rückmeldung, das</w:t>
            </w:r>
            <w:r w:rsidR="0097580B">
              <w:rPr>
                <w:rFonts w:ascii="Arial Nova Light" w:eastAsia="Times New Roman" w:hAnsi="Arial Nova Light" w:cstheme="minorHAnsi"/>
                <w:sz w:val="24"/>
                <w:szCs w:val="24"/>
                <w:lang w:eastAsia="de-DE"/>
              </w:rPr>
              <w:t>s</w:t>
            </w:r>
            <w:r w:rsidRPr="00DC26F3">
              <w:rPr>
                <w:rFonts w:ascii="Arial Nova Light" w:eastAsia="Times New Roman" w:hAnsi="Arial Nova Light" w:cstheme="minorHAnsi"/>
                <w:sz w:val="24"/>
                <w:szCs w:val="24"/>
                <w:lang w:eastAsia="de-DE"/>
              </w:rPr>
              <w:t xml:space="preserve"> das nicht hilft und es sinnlos ist, sich zu beschweren, weil der, die Lehrerin sowieso seine/ihre Macht ausspielt</w:t>
            </w:r>
          </w:p>
          <w:p w14:paraId="4E97D6F7" w14:textId="77777777" w:rsidR="00B3792B" w:rsidRPr="00C85A0C" w:rsidRDefault="00171F5D" w:rsidP="0097580B">
            <w:pPr>
              <w:pStyle w:val="Listenabsatz"/>
              <w:numPr>
                <w:ilvl w:val="0"/>
                <w:numId w:val="17"/>
              </w:numPr>
              <w:spacing w:line="240" w:lineRule="auto"/>
              <w:ind w:left="357" w:hanging="357"/>
              <w:rPr>
                <w:rStyle w:val="--fe-531"/>
                <w:rFonts w:ascii="Arial Nova Light" w:eastAsia="Times New Roman" w:hAnsi="Arial Nova Light" w:cstheme="minorHAnsi"/>
                <w:sz w:val="24"/>
                <w:szCs w:val="24"/>
                <w:lang w:eastAsia="de-DE"/>
              </w:rPr>
            </w:pPr>
            <w:r w:rsidRPr="00C85A0C">
              <w:rPr>
                <w:rStyle w:val="--fe-531"/>
                <w:rFonts w:ascii="Arial Nova Light" w:hAnsi="Arial Nova Light"/>
                <w:sz w:val="24"/>
                <w:szCs w:val="24"/>
              </w:rPr>
              <w:t>Diskussion im Klassenrat</w:t>
            </w:r>
          </w:p>
          <w:p w14:paraId="4A8E691A" w14:textId="77777777" w:rsidR="00C85A0C" w:rsidRPr="00344735" w:rsidRDefault="00C85A0C" w:rsidP="0097580B">
            <w:pPr>
              <w:pStyle w:val="Listenabsatz"/>
              <w:numPr>
                <w:ilvl w:val="0"/>
                <w:numId w:val="17"/>
              </w:numPr>
              <w:spacing w:line="240" w:lineRule="auto"/>
              <w:ind w:left="357" w:hanging="357"/>
              <w:rPr>
                <w:rStyle w:val="--fe-531"/>
                <w:rFonts w:ascii="Arial Nova Light" w:eastAsia="Times New Roman" w:hAnsi="Arial Nova Light" w:cstheme="minorHAnsi"/>
                <w:sz w:val="24"/>
                <w:szCs w:val="24"/>
                <w:lang w:eastAsia="de-DE"/>
              </w:rPr>
            </w:pPr>
            <w:r w:rsidRPr="00C85A0C">
              <w:rPr>
                <w:rStyle w:val="--fe-531"/>
                <w:rFonts w:ascii="Arial Nova Light" w:hAnsi="Arial Nova Light"/>
                <w:sz w:val="24"/>
                <w:szCs w:val="24"/>
              </w:rPr>
              <w:t>Ich biete Ihnen an, das Gespräch mit den Sozialpädagogen oder mit einer Person ihres Vertrauens zu suchen.</w:t>
            </w:r>
          </w:p>
          <w:p w14:paraId="2A24E5A5" w14:textId="68B388A7" w:rsidR="00344735" w:rsidRPr="00DC26F3" w:rsidRDefault="00344735" w:rsidP="0097580B">
            <w:pPr>
              <w:pStyle w:val="Listenabsatz"/>
              <w:numPr>
                <w:ilvl w:val="0"/>
                <w:numId w:val="17"/>
              </w:numPr>
              <w:spacing w:line="240" w:lineRule="auto"/>
              <w:ind w:left="357" w:hanging="357"/>
              <w:rPr>
                <w:rFonts w:ascii="Arial Nova Light" w:eastAsia="Times New Roman" w:hAnsi="Arial Nova Light" w:cstheme="minorHAnsi"/>
                <w:sz w:val="24"/>
                <w:szCs w:val="24"/>
                <w:lang w:eastAsia="de-DE"/>
              </w:rPr>
            </w:pPr>
          </w:p>
        </w:tc>
      </w:tr>
    </w:tbl>
    <w:p w14:paraId="065BA242" w14:textId="02B8C24E" w:rsidR="008C4B5A" w:rsidRPr="00DC26F3" w:rsidRDefault="008C4B5A" w:rsidP="008C4B5A">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lastRenderedPageBreak/>
        <w:t>37.</w:t>
      </w:r>
      <w:r w:rsidR="00895FA3" w:rsidRPr="00DC26F3">
        <w:rPr>
          <w:rFonts w:ascii="Arial Nova Light" w:eastAsia="Times New Roman" w:hAnsi="Arial Nova Light" w:cstheme="minorHAnsi"/>
          <w:b/>
          <w:bCs/>
          <w:sz w:val="28"/>
          <w:szCs w:val="28"/>
          <w:lang w:eastAsia="de-DE"/>
        </w:rPr>
        <w:t xml:space="preserve"> </w:t>
      </w:r>
      <w:r w:rsidR="001C0B83" w:rsidRPr="00DC26F3">
        <w:rPr>
          <w:rFonts w:ascii="Arial Nova Light" w:hAnsi="Arial Nova Light" w:cstheme="minorHAnsi"/>
          <w:b/>
          <w:bCs/>
          <w:sz w:val="28"/>
          <w:szCs w:val="28"/>
        </w:rPr>
        <w:t>Es bestehen Kooperationen mit externen Partner*innen</w:t>
      </w:r>
      <w:r w:rsidR="00531713">
        <w:rPr>
          <w:rFonts w:ascii="Arial Nova Light" w:hAnsi="Arial Nova Light" w:cstheme="minorHAnsi"/>
          <w:b/>
          <w:bCs/>
          <w:sz w:val="28"/>
          <w:szCs w:val="28"/>
        </w:rPr>
        <w:t xml:space="preserve"> oder </w:t>
      </w:r>
      <w:r w:rsidR="001C0B83" w:rsidRPr="00DC26F3">
        <w:rPr>
          <w:rFonts w:ascii="Arial Nova Light" w:hAnsi="Arial Nova Light" w:cstheme="minorHAnsi"/>
          <w:b/>
          <w:bCs/>
          <w:sz w:val="28"/>
          <w:szCs w:val="28"/>
        </w:rPr>
        <w:t>Fachberatungsstellen, die für die verschiedenen Altersgruppen geschlechterdifferenzierte Präventionsangebote anbieten.</w:t>
      </w:r>
      <w:r w:rsidR="001C0B83" w:rsidRPr="00DC26F3">
        <w:rPr>
          <w:rFonts w:ascii="Arial Nova Light" w:eastAsia="Times New Roman" w:hAnsi="Arial Nova Light" w:cstheme="minorHAnsi"/>
          <w:b/>
          <w:bCs/>
          <w:sz w:val="28"/>
          <w:szCs w:val="28"/>
          <w:lang w:eastAsia="de-DE"/>
        </w:rPr>
        <w:t xml:space="preserve"> </w:t>
      </w:r>
      <w:r w:rsidRPr="00DC26F3">
        <w:rPr>
          <w:rFonts w:ascii="Arial Nova Light" w:eastAsia="Times New Roman" w:hAnsi="Arial Nova Light" w:cstheme="minorHAnsi"/>
          <w:b/>
          <w:bCs/>
          <w:sz w:val="28"/>
          <w:szCs w:val="28"/>
          <w:lang w:eastAsia="de-DE"/>
        </w:rPr>
        <w:t>Welche Angebote können Sie konkret benennen?</w:t>
      </w:r>
    </w:p>
    <w:p w14:paraId="1212AC6D" w14:textId="77777777" w:rsidR="00895FA3" w:rsidRPr="00DC26F3" w:rsidRDefault="00895FA3" w:rsidP="008C4B5A">
      <w:pPr>
        <w:spacing w:after="0" w:line="240" w:lineRule="auto"/>
        <w:rPr>
          <w:rFonts w:ascii="Arial Nova Light" w:eastAsia="Times New Roman" w:hAnsi="Arial Nova Light" w:cstheme="minorHAnsi"/>
          <w:sz w:val="24"/>
          <w:szCs w:val="24"/>
          <w:lang w:eastAsia="de-D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8C4B5A" w:rsidRPr="00DC26F3" w14:paraId="0F534FA4" w14:textId="77777777" w:rsidTr="008C4B5A">
        <w:trPr>
          <w:tblCellSpacing w:w="0" w:type="dxa"/>
        </w:trPr>
        <w:tc>
          <w:tcPr>
            <w:tcW w:w="0" w:type="auto"/>
            <w:vAlign w:val="center"/>
            <w:hideMark/>
          </w:tcPr>
          <w:p w14:paraId="53B62FC4" w14:textId="69B55743" w:rsidR="008C4B5A" w:rsidRPr="00DC26F3" w:rsidRDefault="008C4B5A"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Wildwasser?!</w:t>
            </w:r>
          </w:p>
        </w:tc>
      </w:tr>
      <w:tr w:rsidR="00895FA3" w:rsidRPr="00DC26F3" w14:paraId="2764E4BA" w14:textId="77777777" w:rsidTr="008C4B5A">
        <w:trPr>
          <w:tblCellSpacing w:w="0" w:type="dxa"/>
        </w:trPr>
        <w:tc>
          <w:tcPr>
            <w:tcW w:w="0" w:type="auto"/>
            <w:vAlign w:val="center"/>
          </w:tcPr>
          <w:p w14:paraId="245588EF" w14:textId="10EF33BC"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proofErr w:type="spellStart"/>
            <w:r w:rsidRPr="00DC26F3">
              <w:rPr>
                <w:rFonts w:ascii="Arial Nova Light" w:eastAsia="Times New Roman" w:hAnsi="Arial Nova Light" w:cstheme="minorHAnsi"/>
                <w:sz w:val="24"/>
                <w:szCs w:val="24"/>
                <w:lang w:eastAsia="de-DE"/>
              </w:rPr>
              <w:t>Karuna</w:t>
            </w:r>
            <w:proofErr w:type="spellEnd"/>
            <w:r w:rsidRPr="00DC26F3">
              <w:rPr>
                <w:rFonts w:ascii="Arial Nova Light" w:eastAsia="Times New Roman" w:hAnsi="Arial Nova Light" w:cstheme="minorHAnsi"/>
                <w:sz w:val="24"/>
                <w:szCs w:val="24"/>
                <w:lang w:eastAsia="de-DE"/>
              </w:rPr>
              <w:t xml:space="preserve"> (Suchtprävention)</w:t>
            </w:r>
          </w:p>
          <w:p w14:paraId="22F7616E" w14:textId="7DDF5F39"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Workshops durch KK (AOK)</w:t>
            </w:r>
          </w:p>
          <w:p w14:paraId="273751D0"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Workshops unterschiedlicher Verbände die durch die u.a. durch die Abteilung Schulsozialarbeit angeregt werden</w:t>
            </w:r>
          </w:p>
          <w:p w14:paraId="725D1878"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EGE-Unterricht</w:t>
            </w:r>
          </w:p>
          <w:p w14:paraId="730A31CD"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Antidiskriminierungs-AG</w:t>
            </w:r>
          </w:p>
          <w:p w14:paraId="50235A7F"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Mädchen-AG</w:t>
            </w:r>
          </w:p>
          <w:p w14:paraId="338DD26D"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Angebote im FZ Bereich</w:t>
            </w:r>
          </w:p>
          <w:p w14:paraId="5A20EDE0"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Jahrgangsübergreifendes Lernen</w:t>
            </w:r>
          </w:p>
          <w:p w14:paraId="06B0A91D"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Zusammenarbeit mit dem LSVD im 8. Jahrgang</w:t>
            </w:r>
          </w:p>
          <w:p w14:paraId="3B4E2591"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Prävention mit der Polizei in 7</w:t>
            </w:r>
          </w:p>
          <w:p w14:paraId="059C21EC" w14:textId="77777777" w:rsidR="00895FA3" w:rsidRPr="00DC26F3" w:rsidRDefault="00895FA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Workshops sexuelle Vielfalt</w:t>
            </w:r>
          </w:p>
          <w:p w14:paraId="31F4B896" w14:textId="77777777" w:rsidR="002862CA" w:rsidRPr="00DC26F3" w:rsidRDefault="002862CA"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LBQT Monatsthemen</w:t>
            </w:r>
          </w:p>
          <w:p w14:paraId="2C71DE2B" w14:textId="4A2A4CD4" w:rsidR="002862CA" w:rsidRPr="00DC26F3" w:rsidRDefault="002862CA"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AG zu Transgender</w:t>
            </w:r>
          </w:p>
        </w:tc>
      </w:tr>
    </w:tbl>
    <w:p w14:paraId="4F380196" w14:textId="363E0B44" w:rsidR="008C4B5A" w:rsidRDefault="00806DB3" w:rsidP="00730921">
      <w:pPr>
        <w:pStyle w:val="Listenabsatz"/>
        <w:numPr>
          <w:ilvl w:val="0"/>
          <w:numId w:val="15"/>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die Schulsozialarbeit stärkt eine Vielzahl der Schüler sehr in diesen Kontexten</w:t>
      </w:r>
    </w:p>
    <w:p w14:paraId="0542FAA3" w14:textId="77777777" w:rsidR="006C68CC" w:rsidRPr="00DC26F3" w:rsidRDefault="006C68CC" w:rsidP="0031153D">
      <w:pPr>
        <w:pStyle w:val="Listenabsatz"/>
        <w:spacing w:after="0" w:line="240" w:lineRule="auto"/>
        <w:ind w:left="360"/>
        <w:rPr>
          <w:rFonts w:ascii="Arial Nova Light" w:eastAsia="Times New Roman" w:hAnsi="Arial Nova Light" w:cstheme="minorHAnsi"/>
          <w:sz w:val="24"/>
          <w:szCs w:val="24"/>
          <w:lang w:eastAsia="de-DE"/>
        </w:rPr>
      </w:pPr>
    </w:p>
    <w:p w14:paraId="3FAB5DB8" w14:textId="02693E26" w:rsidR="00806DB3" w:rsidRDefault="00806DB3" w:rsidP="00806DB3">
      <w:pPr>
        <w:spacing w:after="0" w:line="240" w:lineRule="auto"/>
        <w:rPr>
          <w:rFonts w:ascii="Arial Nova Light" w:eastAsia="Times New Roman" w:hAnsi="Arial Nova Light" w:cstheme="minorHAnsi"/>
          <w:sz w:val="24"/>
          <w:szCs w:val="24"/>
          <w:lang w:eastAsia="de-DE"/>
        </w:rPr>
      </w:pPr>
    </w:p>
    <w:p w14:paraId="1A81DF4B" w14:textId="03600F87" w:rsidR="005D4B02" w:rsidRDefault="005D4B02" w:rsidP="00806DB3">
      <w:pPr>
        <w:spacing w:after="0" w:line="240" w:lineRule="auto"/>
        <w:rPr>
          <w:rFonts w:ascii="Arial Nova Light" w:eastAsia="Times New Roman" w:hAnsi="Arial Nova Light" w:cstheme="minorHAnsi"/>
          <w:sz w:val="24"/>
          <w:szCs w:val="24"/>
          <w:lang w:eastAsia="de-DE"/>
        </w:rPr>
      </w:pPr>
    </w:p>
    <w:p w14:paraId="49697346" w14:textId="1CDD6783" w:rsidR="00672B00" w:rsidRPr="00DC26F3" w:rsidRDefault="000412A6" w:rsidP="00806DB3">
      <w:pPr>
        <w:spacing w:after="0" w:line="240" w:lineRule="auto"/>
        <w:rPr>
          <w:rFonts w:ascii="Arial Nova Light" w:eastAsia="Times New Roman" w:hAnsi="Arial Nova Light" w:cstheme="minorHAnsi"/>
          <w:b/>
          <w:bCs/>
          <w:sz w:val="28"/>
          <w:szCs w:val="28"/>
          <w:lang w:eastAsia="de-DE"/>
        </w:rPr>
      </w:pPr>
      <w:r w:rsidRPr="00DC26F3">
        <w:rPr>
          <w:rFonts w:ascii="Arial Nova Light" w:eastAsia="Times New Roman" w:hAnsi="Arial Nova Light" w:cstheme="minorHAnsi"/>
          <w:b/>
          <w:bCs/>
          <w:sz w:val="28"/>
          <w:szCs w:val="28"/>
          <w:lang w:eastAsia="de-DE"/>
        </w:rPr>
        <w:t>39. Es sind Strukturen institutionalisiert, die eine Partizipation der Kinder und Jugendlichen sicherstellen.</w:t>
      </w:r>
      <w:r w:rsidR="00F94B16" w:rsidRPr="00DC26F3">
        <w:rPr>
          <w:rFonts w:ascii="Arial Nova Light" w:eastAsia="Times New Roman" w:hAnsi="Arial Nova Light" w:cstheme="minorHAnsi"/>
          <w:b/>
          <w:bCs/>
          <w:sz w:val="28"/>
          <w:szCs w:val="28"/>
          <w:lang w:eastAsia="de-DE"/>
        </w:rPr>
        <w:t xml:space="preserve"> Welche Strukturen können Sie benennen</w:t>
      </w:r>
      <w:r w:rsidR="00672B00" w:rsidRPr="00DC26F3">
        <w:rPr>
          <w:rFonts w:ascii="Arial Nova Light" w:eastAsia="Times New Roman" w:hAnsi="Arial Nova Light" w:cstheme="minorHAnsi"/>
          <w:b/>
          <w:bCs/>
          <w:sz w:val="28"/>
          <w:szCs w:val="28"/>
          <w:lang w:eastAsia="de-DE"/>
        </w:rPr>
        <w:t>?</w:t>
      </w:r>
    </w:p>
    <w:p w14:paraId="74D8D0C6" w14:textId="3CCE2102" w:rsidR="002E5592" w:rsidRPr="00DC26F3" w:rsidRDefault="002E5592" w:rsidP="00806DB3">
      <w:pPr>
        <w:spacing w:after="0" w:line="240" w:lineRule="auto"/>
        <w:rPr>
          <w:rFonts w:ascii="Arial Nova Light" w:eastAsia="Times New Roman" w:hAnsi="Arial Nova Light" w:cstheme="minorHAnsi"/>
          <w:sz w:val="24"/>
          <w:szCs w:val="24"/>
          <w:lang w:eastAsia="de-DE"/>
        </w:rPr>
      </w:pPr>
    </w:p>
    <w:p w14:paraId="4AD524EA" w14:textId="087258BA" w:rsidR="002E5592" w:rsidRPr="00DC26F3" w:rsidRDefault="00D64A3C"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Klassenrat</w:t>
      </w:r>
      <w:r w:rsidR="003701CF" w:rsidRPr="00DC26F3">
        <w:rPr>
          <w:rStyle w:val="-ua-548"/>
          <w:rFonts w:ascii="Arial Nova Light" w:hAnsi="Arial Nova Light" w:cstheme="minorHAnsi"/>
          <w:sz w:val="24"/>
          <w:szCs w:val="24"/>
        </w:rPr>
        <w:t xml:space="preserve"> (11X)</w:t>
      </w:r>
      <w:r w:rsidRPr="00DC26F3">
        <w:rPr>
          <w:rStyle w:val="-ua-548"/>
          <w:rFonts w:ascii="Arial Nova Light" w:hAnsi="Arial Nova Light" w:cstheme="minorHAnsi"/>
          <w:sz w:val="24"/>
          <w:szCs w:val="24"/>
        </w:rPr>
        <w:t xml:space="preserve">, Jahrgangssprecher, Gesamtschülervertretung, verschiedene </w:t>
      </w:r>
      <w:proofErr w:type="spellStart"/>
      <w:r w:rsidRPr="00DC26F3">
        <w:rPr>
          <w:rStyle w:val="-ua-548"/>
          <w:rFonts w:ascii="Arial Nova Light" w:hAnsi="Arial Nova Light" w:cstheme="minorHAnsi"/>
          <w:sz w:val="24"/>
          <w:szCs w:val="24"/>
        </w:rPr>
        <w:t>AG's</w:t>
      </w:r>
      <w:proofErr w:type="spellEnd"/>
    </w:p>
    <w:p w14:paraId="2079390F" w14:textId="403A7802" w:rsidR="00D64A3C" w:rsidRPr="00DC26F3" w:rsidRDefault="00AB0906"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Treffen von Gruppen im FZB</w:t>
      </w:r>
    </w:p>
    <w:p w14:paraId="1E1AB44E" w14:textId="6D3F4067" w:rsidR="00AB0906" w:rsidRPr="00DC26F3" w:rsidRDefault="00173A80"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einzelne temporäre AGs wie Anti-Rassismus- AG</w:t>
      </w:r>
    </w:p>
    <w:p w14:paraId="2E96A522" w14:textId="61A94242" w:rsidR="00173A80" w:rsidRPr="00DC26F3" w:rsidRDefault="007E5213" w:rsidP="00730921">
      <w:pPr>
        <w:pStyle w:val="Listenabsatz"/>
        <w:numPr>
          <w:ilvl w:val="0"/>
          <w:numId w:val="14"/>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 xml:space="preserve">Schulclub, </w:t>
      </w:r>
      <w:proofErr w:type="spellStart"/>
      <w:r w:rsidRPr="00DC26F3">
        <w:rPr>
          <w:rFonts w:ascii="Arial Nova Light" w:eastAsia="Times New Roman" w:hAnsi="Arial Nova Light" w:cstheme="minorHAnsi"/>
          <w:sz w:val="24"/>
          <w:szCs w:val="24"/>
          <w:lang w:eastAsia="de-DE"/>
        </w:rPr>
        <w:t>Clubrat</w:t>
      </w:r>
      <w:proofErr w:type="spellEnd"/>
      <w:r w:rsidR="00C15BF4" w:rsidRPr="00DC26F3">
        <w:rPr>
          <w:rFonts w:ascii="Arial Nova Light" w:eastAsia="Times New Roman" w:hAnsi="Arial Nova Light" w:cstheme="minorHAnsi"/>
          <w:sz w:val="24"/>
          <w:szCs w:val="24"/>
          <w:lang w:eastAsia="de-DE"/>
        </w:rPr>
        <w:t>, Freizeitbereich</w:t>
      </w:r>
    </w:p>
    <w:p w14:paraId="525BD42F" w14:textId="5D3A690E" w:rsidR="00F372B3" w:rsidRPr="00DC26F3" w:rsidRDefault="00F372B3"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die engagierte Arbeit unserer Sozialpädagoginnen entsprechend deren Kinderschutz-Konzept. Was die Arbeit der LehrerInnen-Kollegiums angeht, sind Strukturen nicht institutionalisiert. Ob und wie etwas geschieht, hängt von Kraft und Engagement des individuellen Lehrers ab.</w:t>
      </w:r>
    </w:p>
    <w:p w14:paraId="24DD1455" w14:textId="076F852E" w:rsidR="00D87088" w:rsidRPr="00DC26F3" w:rsidRDefault="00D87088"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interne Beratungsgruppen, Vertrauensschüler*innen</w:t>
      </w:r>
    </w:p>
    <w:p w14:paraId="5C54F121" w14:textId="20C0B8B5" w:rsidR="00776925" w:rsidRPr="00DC26F3" w:rsidRDefault="00776925" w:rsidP="00730921">
      <w:pPr>
        <w:pStyle w:val="Listenabsatz"/>
        <w:numPr>
          <w:ilvl w:val="0"/>
          <w:numId w:val="14"/>
        </w:numPr>
        <w:spacing w:after="0" w:line="240" w:lineRule="auto"/>
        <w:rPr>
          <w:rStyle w:val="-ua-548"/>
          <w:rFonts w:ascii="Arial Nova Light" w:hAnsi="Arial Nova Light" w:cstheme="minorHAnsi"/>
          <w:sz w:val="24"/>
          <w:szCs w:val="24"/>
        </w:rPr>
      </w:pPr>
      <w:r w:rsidRPr="00DC26F3">
        <w:rPr>
          <w:rStyle w:val="-ua-548"/>
          <w:rFonts w:ascii="Arial Nova Light" w:hAnsi="Arial Nova Light" w:cstheme="minorHAnsi"/>
          <w:sz w:val="24"/>
          <w:szCs w:val="24"/>
        </w:rPr>
        <w:t xml:space="preserve">Gremiensitze in der Schulstruktur, </w:t>
      </w:r>
      <w:r w:rsidR="00BB591F" w:rsidRPr="00DC26F3">
        <w:rPr>
          <w:rStyle w:val="-ua-548"/>
          <w:rFonts w:ascii="Arial Nova Light" w:hAnsi="Arial Nova Light" w:cstheme="minorHAnsi"/>
          <w:sz w:val="24"/>
          <w:szCs w:val="24"/>
        </w:rPr>
        <w:t xml:space="preserve">Schulkonferenz, </w:t>
      </w:r>
      <w:r w:rsidRPr="00DC26F3">
        <w:rPr>
          <w:rStyle w:val="-ua-548"/>
          <w:rFonts w:ascii="Arial Nova Light" w:hAnsi="Arial Nova Light" w:cstheme="minorHAnsi"/>
          <w:sz w:val="24"/>
          <w:szCs w:val="24"/>
        </w:rPr>
        <w:t>Schülerinnen initiierte Projektwoche!</w:t>
      </w:r>
    </w:p>
    <w:p w14:paraId="65E937F6" w14:textId="7C007FE4" w:rsidR="00776925" w:rsidRDefault="00C15BF4" w:rsidP="00730921">
      <w:pPr>
        <w:pStyle w:val="Listenabsatz"/>
        <w:numPr>
          <w:ilvl w:val="0"/>
          <w:numId w:val="14"/>
        </w:numPr>
        <w:spacing w:after="0" w:line="240" w:lineRule="auto"/>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Mädchen-AG</w:t>
      </w:r>
    </w:p>
    <w:p w14:paraId="3A375A05" w14:textId="14B8E637" w:rsidR="00CF0EE8" w:rsidRDefault="00CF0EE8" w:rsidP="00730921">
      <w:pPr>
        <w:pStyle w:val="Listenabsatz"/>
        <w:numPr>
          <w:ilvl w:val="0"/>
          <w:numId w:val="14"/>
        </w:numPr>
        <w:spacing w:after="0" w:line="240" w:lineRule="auto"/>
        <w:rPr>
          <w:rFonts w:ascii="Arial Nova Light" w:eastAsia="Times New Roman" w:hAnsi="Arial Nova Light" w:cstheme="minorHAnsi"/>
          <w:sz w:val="24"/>
          <w:szCs w:val="24"/>
          <w:lang w:eastAsia="de-DE"/>
        </w:rPr>
      </w:pPr>
      <w:r>
        <w:rPr>
          <w:rFonts w:ascii="Arial Nova Light" w:eastAsia="Times New Roman" w:hAnsi="Arial Nova Light" w:cstheme="minorHAnsi"/>
          <w:sz w:val="24"/>
          <w:szCs w:val="24"/>
          <w:lang w:eastAsia="de-DE"/>
        </w:rPr>
        <w:t>GSV</w:t>
      </w:r>
    </w:p>
    <w:p w14:paraId="14648E98" w14:textId="63F1682E" w:rsidR="00CF0EE8" w:rsidRDefault="00CF0EE8" w:rsidP="00730921">
      <w:pPr>
        <w:pStyle w:val="Listenabsatz"/>
        <w:numPr>
          <w:ilvl w:val="0"/>
          <w:numId w:val="14"/>
        </w:numPr>
        <w:spacing w:after="0" w:line="240" w:lineRule="auto"/>
        <w:rPr>
          <w:rFonts w:ascii="Arial Nova Light" w:eastAsia="Times New Roman" w:hAnsi="Arial Nova Light" w:cstheme="minorHAnsi"/>
          <w:sz w:val="24"/>
          <w:szCs w:val="24"/>
          <w:lang w:eastAsia="de-DE"/>
        </w:rPr>
      </w:pPr>
      <w:r>
        <w:rPr>
          <w:rFonts w:ascii="Arial Nova Light" w:eastAsia="Times New Roman" w:hAnsi="Arial Nova Light" w:cstheme="minorHAnsi"/>
          <w:sz w:val="24"/>
          <w:szCs w:val="24"/>
          <w:lang w:eastAsia="de-DE"/>
        </w:rPr>
        <w:t>Sozialarbeiter</w:t>
      </w:r>
    </w:p>
    <w:p w14:paraId="3F36A4F9" w14:textId="434AF8C1" w:rsidR="00E41E73" w:rsidRPr="00E41E73" w:rsidRDefault="00E41E73" w:rsidP="00730921">
      <w:pPr>
        <w:pStyle w:val="Listenabsatz"/>
        <w:numPr>
          <w:ilvl w:val="0"/>
          <w:numId w:val="14"/>
        </w:numPr>
        <w:spacing w:after="0" w:line="240" w:lineRule="auto"/>
        <w:rPr>
          <w:rFonts w:ascii="Arial Nova Light" w:eastAsia="Times New Roman" w:hAnsi="Arial Nova Light" w:cstheme="minorHAnsi"/>
          <w:sz w:val="24"/>
          <w:szCs w:val="24"/>
          <w:lang w:eastAsia="de-DE"/>
        </w:rPr>
      </w:pPr>
      <w:r w:rsidRPr="00E41E73">
        <w:rPr>
          <w:rStyle w:val="--fe-531"/>
          <w:rFonts w:ascii="Arial Nova Light" w:hAnsi="Arial Nova Light"/>
          <w:sz w:val="24"/>
          <w:szCs w:val="24"/>
        </w:rPr>
        <w:t xml:space="preserve">SV, Klassenrat, Gestaltungsraum FZB, </w:t>
      </w:r>
      <w:proofErr w:type="spellStart"/>
      <w:r w:rsidRPr="00E41E73">
        <w:rPr>
          <w:rStyle w:val="--fe-531"/>
          <w:rFonts w:ascii="Arial Nova Light" w:hAnsi="Arial Nova Light"/>
          <w:sz w:val="24"/>
          <w:szCs w:val="24"/>
        </w:rPr>
        <w:t>SchülerInnenclub</w:t>
      </w:r>
      <w:proofErr w:type="spellEnd"/>
      <w:r w:rsidRPr="00E41E73">
        <w:rPr>
          <w:rStyle w:val="--fe-531"/>
          <w:rFonts w:ascii="Arial Nova Light" w:hAnsi="Arial Nova Light"/>
          <w:sz w:val="24"/>
          <w:szCs w:val="24"/>
        </w:rPr>
        <w:t>, Mädchen-AG...</w:t>
      </w:r>
    </w:p>
    <w:p w14:paraId="19B8CDE7" w14:textId="1D8C2DF9" w:rsidR="00C15BF4" w:rsidRPr="00DC26F3" w:rsidRDefault="00C15BF4" w:rsidP="00806DB3">
      <w:pPr>
        <w:spacing w:after="0" w:line="240" w:lineRule="auto"/>
        <w:rPr>
          <w:rFonts w:ascii="Arial Nova Light" w:eastAsia="Times New Roman" w:hAnsi="Arial Nova Light" w:cstheme="minorHAnsi"/>
          <w:sz w:val="24"/>
          <w:szCs w:val="24"/>
          <w:lang w:eastAsia="de-DE"/>
        </w:rPr>
      </w:pPr>
    </w:p>
    <w:p w14:paraId="28306ABB" w14:textId="18F00C50" w:rsidR="00705310" w:rsidRPr="00DC26F3" w:rsidRDefault="007475AD" w:rsidP="00806DB3">
      <w:pPr>
        <w:spacing w:after="0" w:line="240" w:lineRule="auto"/>
        <w:rPr>
          <w:rFonts w:ascii="Arial Nova Light" w:eastAsia="Times New Roman" w:hAnsi="Arial Nova Light" w:cstheme="minorHAnsi"/>
          <w:b/>
          <w:bCs/>
          <w:sz w:val="24"/>
          <w:szCs w:val="24"/>
          <w:lang w:eastAsia="de-DE"/>
        </w:rPr>
      </w:pPr>
      <w:r>
        <w:rPr>
          <w:rFonts w:ascii="Arial Nova Light" w:eastAsia="Times New Roman" w:hAnsi="Arial Nova Light" w:cstheme="minorHAnsi"/>
          <w:b/>
          <w:bCs/>
          <w:sz w:val="24"/>
          <w:szCs w:val="24"/>
          <w:lang w:eastAsia="de-DE"/>
        </w:rPr>
        <w:t xml:space="preserve">Allgemeine </w:t>
      </w:r>
      <w:r w:rsidR="00705310" w:rsidRPr="00DC26F3">
        <w:rPr>
          <w:rFonts w:ascii="Arial Nova Light" w:eastAsia="Times New Roman" w:hAnsi="Arial Nova Light" w:cstheme="minorHAnsi"/>
          <w:b/>
          <w:bCs/>
          <w:sz w:val="24"/>
          <w:szCs w:val="24"/>
          <w:lang w:eastAsia="de-DE"/>
        </w:rPr>
        <w:t>Anmerkungen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50"/>
        <w:gridCol w:w="50"/>
        <w:gridCol w:w="5771"/>
        <w:gridCol w:w="2721"/>
      </w:tblGrid>
      <w:tr w:rsidR="007475AD" w:rsidRPr="00DC26F3" w14:paraId="310A2E07" w14:textId="43E8F2B2" w:rsidTr="724F0268">
        <w:trPr>
          <w:gridAfter w:val="2"/>
          <w:wAfter w:w="8492" w:type="dxa"/>
          <w:tblCellSpacing w:w="0" w:type="dxa"/>
        </w:trPr>
        <w:tc>
          <w:tcPr>
            <w:tcW w:w="36" w:type="dxa"/>
            <w:vAlign w:val="center"/>
            <w:hideMark/>
          </w:tcPr>
          <w:p w14:paraId="3C089A09" w14:textId="03F6D557" w:rsidR="007475AD" w:rsidRPr="00DC26F3" w:rsidRDefault="007475AD" w:rsidP="00485925">
            <w:pPr>
              <w:spacing w:after="0" w:line="240" w:lineRule="auto"/>
              <w:rPr>
                <w:rFonts w:ascii="Arial Nova Light" w:eastAsia="Times New Roman" w:hAnsi="Arial Nova Light" w:cstheme="minorHAnsi"/>
                <w:sz w:val="24"/>
                <w:szCs w:val="24"/>
                <w:lang w:eastAsia="de-DE"/>
              </w:rPr>
            </w:pPr>
          </w:p>
        </w:tc>
        <w:tc>
          <w:tcPr>
            <w:tcW w:w="50" w:type="dxa"/>
          </w:tcPr>
          <w:p w14:paraId="503D952B" w14:textId="77777777" w:rsidR="007475AD" w:rsidRPr="00DC26F3" w:rsidRDefault="007475AD" w:rsidP="00485925">
            <w:pPr>
              <w:spacing w:after="0" w:line="240" w:lineRule="auto"/>
              <w:rPr>
                <w:rFonts w:ascii="Arial Nova Light" w:eastAsia="Times New Roman" w:hAnsi="Arial Nova Light" w:cstheme="minorHAnsi"/>
                <w:sz w:val="24"/>
                <w:szCs w:val="24"/>
                <w:lang w:eastAsia="de-DE"/>
              </w:rPr>
            </w:pPr>
          </w:p>
        </w:tc>
        <w:tc>
          <w:tcPr>
            <w:tcW w:w="50" w:type="dxa"/>
          </w:tcPr>
          <w:p w14:paraId="5AB36E7B" w14:textId="77777777" w:rsidR="007475AD" w:rsidRPr="00DC26F3" w:rsidRDefault="007475AD" w:rsidP="00485925">
            <w:pPr>
              <w:spacing w:after="0" w:line="240" w:lineRule="auto"/>
              <w:rPr>
                <w:rFonts w:ascii="Arial Nova Light" w:eastAsia="Times New Roman" w:hAnsi="Arial Nova Light" w:cstheme="minorHAnsi"/>
                <w:sz w:val="24"/>
                <w:szCs w:val="24"/>
                <w:lang w:eastAsia="de-DE"/>
              </w:rPr>
            </w:pPr>
          </w:p>
        </w:tc>
      </w:tr>
      <w:tr w:rsidR="007475AD" w:rsidRPr="00DC26F3" w14:paraId="24CEFB78" w14:textId="77777777" w:rsidTr="724F0268">
        <w:trPr>
          <w:gridAfter w:val="1"/>
          <w:wAfter w:w="2721" w:type="dxa"/>
          <w:trHeight w:val="42"/>
          <w:tblCellSpacing w:w="0" w:type="dxa"/>
        </w:trPr>
        <w:tc>
          <w:tcPr>
            <w:tcW w:w="36" w:type="dxa"/>
          </w:tcPr>
          <w:p w14:paraId="6E1F3688" w14:textId="77777777" w:rsidR="007475AD" w:rsidRPr="00DC26F3" w:rsidRDefault="007475AD" w:rsidP="00D44D6F">
            <w:pPr>
              <w:pStyle w:val="Listenabsatz"/>
              <w:numPr>
                <w:ilvl w:val="0"/>
                <w:numId w:val="18"/>
              </w:numPr>
              <w:spacing w:after="0" w:line="240" w:lineRule="auto"/>
              <w:ind w:left="714" w:hanging="357"/>
              <w:rPr>
                <w:rFonts w:ascii="Arial Nova Light" w:eastAsia="Times New Roman" w:hAnsi="Arial Nova Light" w:cstheme="minorHAnsi"/>
                <w:sz w:val="24"/>
                <w:szCs w:val="24"/>
                <w:lang w:eastAsia="de-DE"/>
              </w:rPr>
            </w:pPr>
          </w:p>
        </w:tc>
        <w:tc>
          <w:tcPr>
            <w:tcW w:w="50" w:type="dxa"/>
          </w:tcPr>
          <w:p w14:paraId="14C0580E" w14:textId="77777777" w:rsidR="007475AD" w:rsidRPr="00DC26F3" w:rsidRDefault="007475AD" w:rsidP="00D44D6F">
            <w:pPr>
              <w:pStyle w:val="Listenabsatz"/>
              <w:numPr>
                <w:ilvl w:val="0"/>
                <w:numId w:val="18"/>
              </w:numPr>
              <w:spacing w:after="0" w:line="240" w:lineRule="auto"/>
              <w:ind w:left="714" w:hanging="357"/>
              <w:rPr>
                <w:rFonts w:ascii="Arial Nova Light" w:eastAsia="Times New Roman" w:hAnsi="Arial Nova Light" w:cstheme="minorHAnsi"/>
                <w:sz w:val="24"/>
                <w:szCs w:val="24"/>
                <w:lang w:eastAsia="de-DE"/>
              </w:rPr>
            </w:pPr>
          </w:p>
        </w:tc>
        <w:tc>
          <w:tcPr>
            <w:tcW w:w="5821" w:type="dxa"/>
            <w:gridSpan w:val="2"/>
            <w:vAlign w:val="center"/>
            <w:hideMark/>
          </w:tcPr>
          <w:p w14:paraId="26EB1D47" w14:textId="38D9C0A5" w:rsidR="007475AD" w:rsidRPr="00DC26F3" w:rsidRDefault="007475AD" w:rsidP="00D44D6F">
            <w:pPr>
              <w:pStyle w:val="Listenabsatz"/>
              <w:numPr>
                <w:ilvl w:val="0"/>
                <w:numId w:val="18"/>
              </w:numPr>
              <w:spacing w:after="0" w:line="240" w:lineRule="auto"/>
              <w:ind w:left="714" w:hanging="357"/>
              <w:rPr>
                <w:rFonts w:ascii="Arial Nova Light" w:eastAsia="Times New Roman" w:hAnsi="Arial Nova Light" w:cstheme="minorHAnsi"/>
                <w:sz w:val="24"/>
                <w:szCs w:val="24"/>
                <w:lang w:eastAsia="de-DE"/>
              </w:rPr>
            </w:pPr>
            <w:r w:rsidRPr="00DC26F3">
              <w:rPr>
                <w:rFonts w:ascii="Arial Nova Light" w:eastAsia="Times New Roman" w:hAnsi="Arial Nova Light" w:cstheme="minorHAnsi"/>
                <w:sz w:val="24"/>
                <w:szCs w:val="24"/>
                <w:lang w:eastAsia="de-DE"/>
              </w:rPr>
              <w:t>Wir haben kommunikative und partizipative</w:t>
            </w:r>
            <w:r>
              <w:rPr>
                <w:rFonts w:ascii="Arial Nova Light" w:eastAsia="Times New Roman" w:hAnsi="Arial Nova Light" w:cstheme="minorHAnsi"/>
                <w:sz w:val="24"/>
                <w:szCs w:val="24"/>
                <w:lang w:eastAsia="de-DE"/>
              </w:rPr>
              <w:t xml:space="preserve"> S</w:t>
            </w:r>
            <w:r w:rsidRPr="00DC26F3">
              <w:rPr>
                <w:rFonts w:ascii="Arial Nova Light" w:eastAsia="Times New Roman" w:hAnsi="Arial Nova Light" w:cstheme="minorHAnsi"/>
                <w:sz w:val="24"/>
                <w:szCs w:val="24"/>
                <w:lang w:eastAsia="de-DE"/>
              </w:rPr>
              <w:t>trukturen, aber hinsichtlich des Kinderschutzkonzeptes gilt es dieses auszuarbeiten/ festzuschreiben.</w:t>
            </w:r>
          </w:p>
        </w:tc>
      </w:tr>
      <w:tr w:rsidR="007475AD" w:rsidRPr="00DC26F3" w14:paraId="72A68CFA" w14:textId="77777777" w:rsidTr="724F0268">
        <w:trPr>
          <w:tblCellSpacing w:w="0" w:type="dxa"/>
        </w:trPr>
        <w:tc>
          <w:tcPr>
            <w:tcW w:w="36" w:type="dxa"/>
            <w:vAlign w:val="center"/>
            <w:hideMark/>
          </w:tcPr>
          <w:p w14:paraId="3391F9CB" w14:textId="698B3C10" w:rsidR="007475AD" w:rsidRPr="00DC26F3" w:rsidRDefault="007475AD" w:rsidP="00F323B6">
            <w:pPr>
              <w:pStyle w:val="Listenabsatz"/>
              <w:numPr>
                <w:ilvl w:val="0"/>
                <w:numId w:val="18"/>
              </w:numPr>
              <w:spacing w:after="0" w:line="240" w:lineRule="auto"/>
              <w:rPr>
                <w:rFonts w:ascii="Arial Nova Light" w:eastAsia="Times New Roman" w:hAnsi="Arial Nova Light" w:cstheme="minorHAnsi"/>
                <w:sz w:val="24"/>
                <w:szCs w:val="24"/>
                <w:lang w:eastAsia="de-DE"/>
              </w:rPr>
            </w:pPr>
          </w:p>
        </w:tc>
        <w:tc>
          <w:tcPr>
            <w:tcW w:w="50" w:type="dxa"/>
          </w:tcPr>
          <w:p w14:paraId="691D48DF" w14:textId="77777777" w:rsidR="007475AD" w:rsidRPr="00DC26F3" w:rsidRDefault="007475AD" w:rsidP="00D44D6F">
            <w:pPr>
              <w:pStyle w:val="Listenabsatz"/>
              <w:numPr>
                <w:ilvl w:val="0"/>
                <w:numId w:val="18"/>
              </w:numPr>
              <w:spacing w:after="0" w:line="240" w:lineRule="auto"/>
              <w:rPr>
                <w:rFonts w:ascii="Arial Nova Light" w:eastAsia="Times New Roman" w:hAnsi="Arial Nova Light" w:cstheme="minorHAnsi"/>
                <w:sz w:val="24"/>
                <w:szCs w:val="24"/>
                <w:lang w:eastAsia="de-DE"/>
              </w:rPr>
            </w:pPr>
          </w:p>
        </w:tc>
        <w:tc>
          <w:tcPr>
            <w:tcW w:w="50" w:type="dxa"/>
          </w:tcPr>
          <w:p w14:paraId="09DE2104" w14:textId="77777777" w:rsidR="007475AD" w:rsidRPr="00DC26F3" w:rsidRDefault="007475AD" w:rsidP="724F0268">
            <w:pPr>
              <w:pStyle w:val="Listenabsatz"/>
              <w:spacing w:after="0" w:line="240" w:lineRule="auto"/>
              <w:ind w:left="0"/>
              <w:rPr>
                <w:rFonts w:ascii="Arial Nova Light" w:eastAsia="Times New Roman" w:hAnsi="Arial Nova Light"/>
                <w:sz w:val="24"/>
                <w:szCs w:val="24"/>
                <w:lang w:eastAsia="de-DE"/>
              </w:rPr>
            </w:pPr>
          </w:p>
        </w:tc>
        <w:tc>
          <w:tcPr>
            <w:tcW w:w="8492" w:type="dxa"/>
            <w:gridSpan w:val="2"/>
            <w:vAlign w:val="center"/>
            <w:hideMark/>
          </w:tcPr>
          <w:p w14:paraId="04C883DA" w14:textId="2938FA11" w:rsidR="007475AD" w:rsidRDefault="007475AD" w:rsidP="00D44D6F">
            <w:pPr>
              <w:pStyle w:val="Listenabsatz"/>
              <w:numPr>
                <w:ilvl w:val="0"/>
                <w:numId w:val="18"/>
              </w:numPr>
              <w:spacing w:after="0" w:line="240" w:lineRule="auto"/>
              <w:rPr>
                <w:rFonts w:ascii="Arial Nova Light" w:eastAsia="Times New Roman" w:hAnsi="Arial Nova Light" w:cstheme="minorHAnsi"/>
                <w:sz w:val="24"/>
                <w:szCs w:val="24"/>
                <w:lang w:eastAsia="de-DE"/>
              </w:rPr>
            </w:pPr>
            <w:r w:rsidRPr="724F0268">
              <w:rPr>
                <w:rFonts w:ascii="Arial Nova Light" w:eastAsia="Times New Roman" w:hAnsi="Arial Nova Light"/>
                <w:sz w:val="24"/>
                <w:szCs w:val="24"/>
                <w:lang w:eastAsia="de-DE"/>
              </w:rPr>
              <w:t xml:space="preserve">Die Schwitters - Schule hat ein Betriebsklima, vor dem man sich nicht fürchten muss. Das unterscheidet sie positiv von diversen anderen Schulen, welche ich kennengelernt habe. Es gibt viele offene, ansprechbare und engagierte Menschen (Lehrer- und Schüler- und Eltern-Menschen), mit denen sich produktiv zusammenarbeiten lässt. Die Schwitters - Schule hat sich in den 20 Jahren, in denen ich hier gearbeitet habe, immer schwer getan mit der kollektiven Umsetzung der Querschnittsaufgaben „Schulische Sexualerziehung“ und „Kinderschutz vor Missbrauch“. Dafür gibt es viele individuelle, institutionelle und gesamtgesellschaftliche Gründe. Es gibt im Kollegium viele offene, ansprechbare und engagierte Lehrer-Menschen, aber die arbeiten bei diesen anspruchsvollen Themen oft als </w:t>
            </w:r>
            <w:proofErr w:type="spellStart"/>
            <w:r w:rsidRPr="724F0268">
              <w:rPr>
                <w:rFonts w:ascii="Arial Nova Light" w:eastAsia="Times New Roman" w:hAnsi="Arial Nova Light"/>
                <w:sz w:val="24"/>
                <w:szCs w:val="24"/>
                <w:lang w:eastAsia="de-DE"/>
              </w:rPr>
              <w:t>EinzelkämpferInnen</w:t>
            </w:r>
            <w:proofErr w:type="spellEnd"/>
            <w:r w:rsidRPr="724F0268">
              <w:rPr>
                <w:rFonts w:ascii="Arial Nova Light" w:eastAsia="Times New Roman" w:hAnsi="Arial Nova Light"/>
                <w:sz w:val="24"/>
                <w:szCs w:val="24"/>
                <w:lang w:eastAsia="de-DE"/>
              </w:rPr>
              <w:t xml:space="preserve">. Die SozialpädagogInnen haben sich ein Kinderschutz-Konzept erarbeitet, habe ich jetzt auf Nachfrage erfahren. Dasselbe sollten die LehrerInnen schnellstens auch tun – zusammen mit den </w:t>
            </w:r>
            <w:proofErr w:type="spellStart"/>
            <w:r w:rsidRPr="724F0268">
              <w:rPr>
                <w:rFonts w:ascii="Arial Nova Light" w:eastAsia="Times New Roman" w:hAnsi="Arial Nova Light"/>
                <w:sz w:val="24"/>
                <w:szCs w:val="24"/>
                <w:lang w:eastAsia="de-DE"/>
              </w:rPr>
              <w:t>SuS</w:t>
            </w:r>
            <w:proofErr w:type="spellEnd"/>
            <w:r w:rsidRPr="724F0268">
              <w:rPr>
                <w:rFonts w:ascii="Arial Nova Light" w:eastAsia="Times New Roman" w:hAnsi="Arial Nova Light"/>
                <w:sz w:val="24"/>
                <w:szCs w:val="24"/>
                <w:lang w:eastAsia="de-DE"/>
              </w:rPr>
              <w:t xml:space="preserve"> und den Eltern - und es dann zusammen praktisch umsetzen. </w:t>
            </w:r>
          </w:p>
          <w:p w14:paraId="4D4B0E0E" w14:textId="681E5658" w:rsidR="007475AD" w:rsidRPr="00D44D6F" w:rsidRDefault="007475AD" w:rsidP="00D44D6F">
            <w:pPr>
              <w:pStyle w:val="Listenabsatz"/>
              <w:numPr>
                <w:ilvl w:val="0"/>
                <w:numId w:val="18"/>
              </w:numPr>
              <w:spacing w:after="0" w:line="240" w:lineRule="auto"/>
              <w:rPr>
                <w:rStyle w:val="--fe-531"/>
                <w:rFonts w:ascii="Arial Nova Light" w:eastAsia="Times New Roman" w:hAnsi="Arial Nova Light" w:cstheme="minorHAnsi"/>
                <w:sz w:val="24"/>
                <w:szCs w:val="24"/>
                <w:lang w:eastAsia="de-DE"/>
              </w:rPr>
            </w:pPr>
            <w:r w:rsidRPr="724F0268">
              <w:rPr>
                <w:rStyle w:val="--fe-531"/>
                <w:rFonts w:ascii="Arial Nova Light" w:hAnsi="Arial Nova Light"/>
                <w:sz w:val="24"/>
                <w:szCs w:val="24"/>
              </w:rPr>
              <w:t>Die Vergabe der Guten Lehre finde ich wenig transparent an dieser Schule. zu Punkt 43 könnten diese Abstände öfter bzw. transparenter sein, welche strukturellen Möglichkeiten zur Änderung bestehender Situationen bestehen.</w:t>
            </w:r>
          </w:p>
          <w:p w14:paraId="6F823E8D" w14:textId="4BE535D8" w:rsidR="007475AD" w:rsidRPr="00A52B63" w:rsidRDefault="007475AD" w:rsidP="002E08FD">
            <w:pPr>
              <w:pStyle w:val="Listenabsatz"/>
              <w:numPr>
                <w:ilvl w:val="0"/>
                <w:numId w:val="18"/>
              </w:numPr>
              <w:spacing w:after="0" w:line="240" w:lineRule="auto"/>
              <w:rPr>
                <w:rFonts w:ascii="Arial Nova Light" w:eastAsia="Times New Roman" w:hAnsi="Arial Nova Light" w:cstheme="minorHAnsi"/>
                <w:sz w:val="24"/>
                <w:szCs w:val="24"/>
                <w:lang w:eastAsia="de-DE"/>
              </w:rPr>
            </w:pPr>
            <w:r w:rsidRPr="724F0268">
              <w:rPr>
                <w:rStyle w:val="--fe-531"/>
                <w:rFonts w:ascii="Arial Nova Light" w:hAnsi="Arial Nova Light"/>
                <w:sz w:val="24"/>
                <w:szCs w:val="24"/>
              </w:rPr>
              <w:t>Antwortformat mit Sternen ist nicht nachvollziehbar</w:t>
            </w:r>
          </w:p>
        </w:tc>
      </w:tr>
    </w:tbl>
    <w:p w14:paraId="1CE1C50C" w14:textId="27E7B88C" w:rsidR="000C4FD7" w:rsidRPr="00DC26F3" w:rsidRDefault="000C4FD7" w:rsidP="002E08FD">
      <w:pPr>
        <w:spacing w:after="0" w:line="240" w:lineRule="auto"/>
        <w:rPr>
          <w:rFonts w:ascii="Arial Nova Light" w:eastAsia="Times New Roman" w:hAnsi="Arial Nova Light" w:cstheme="minorHAnsi"/>
          <w:sz w:val="24"/>
          <w:szCs w:val="24"/>
          <w:vertAlign w:val="superscript"/>
          <w:lang w:eastAsia="de-DE"/>
        </w:rPr>
      </w:pPr>
    </w:p>
    <w:sectPr w:rsidR="000C4FD7" w:rsidRPr="00DC2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Light">
    <w:altName w:val="Arial"/>
    <w:charset w:val="00"/>
    <w:family w:val="swiss"/>
    <w:pitch w:val="variable"/>
    <w:sig w:usb0="0000028F" w:usb1="00000002"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ykYd9uB1" int2:invalidationBookmarkName="" int2:hashCode="w4j0O0HUxgmPBs" int2:id="WkAOQYr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16E"/>
    <w:multiLevelType w:val="hybridMultilevel"/>
    <w:tmpl w:val="4AA2A072"/>
    <w:lvl w:ilvl="0" w:tplc="D5AA583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A02545"/>
    <w:multiLevelType w:val="hybridMultilevel"/>
    <w:tmpl w:val="4CA483C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2C0AEF"/>
    <w:multiLevelType w:val="hybridMultilevel"/>
    <w:tmpl w:val="487299D8"/>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 w15:restartNumberingAfterBreak="0">
    <w:nsid w:val="139F6728"/>
    <w:multiLevelType w:val="hybridMultilevel"/>
    <w:tmpl w:val="501A6C9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3604E0"/>
    <w:multiLevelType w:val="hybridMultilevel"/>
    <w:tmpl w:val="40460AC8"/>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97352EE"/>
    <w:multiLevelType w:val="hybridMultilevel"/>
    <w:tmpl w:val="24623E36"/>
    <w:lvl w:ilvl="0" w:tplc="58CCE2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6A66EC"/>
    <w:multiLevelType w:val="hybridMultilevel"/>
    <w:tmpl w:val="760ABDC6"/>
    <w:lvl w:ilvl="0" w:tplc="4EA6A7D8">
      <w:start w:val="2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C06CE4"/>
    <w:multiLevelType w:val="hybridMultilevel"/>
    <w:tmpl w:val="1DF4A102"/>
    <w:lvl w:ilvl="0" w:tplc="FC2231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3C0BD9"/>
    <w:multiLevelType w:val="hybridMultilevel"/>
    <w:tmpl w:val="B74C9364"/>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1B5136"/>
    <w:multiLevelType w:val="hybridMultilevel"/>
    <w:tmpl w:val="A0846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1407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D64823"/>
    <w:multiLevelType w:val="hybridMultilevel"/>
    <w:tmpl w:val="5660084A"/>
    <w:lvl w:ilvl="0" w:tplc="DC84325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A953C5"/>
    <w:multiLevelType w:val="hybridMultilevel"/>
    <w:tmpl w:val="A70642E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087C14"/>
    <w:multiLevelType w:val="hybridMultilevel"/>
    <w:tmpl w:val="B8E481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08372F"/>
    <w:multiLevelType w:val="hybridMultilevel"/>
    <w:tmpl w:val="F5FEBB1C"/>
    <w:lvl w:ilvl="0" w:tplc="7BC60004">
      <w:start w:val="2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5C2ACD"/>
    <w:multiLevelType w:val="hybridMultilevel"/>
    <w:tmpl w:val="24623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AE53B5"/>
    <w:multiLevelType w:val="hybridMultilevel"/>
    <w:tmpl w:val="1416E3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CA3621"/>
    <w:multiLevelType w:val="hybridMultilevel"/>
    <w:tmpl w:val="42BA2F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0A079B"/>
    <w:multiLevelType w:val="hybridMultilevel"/>
    <w:tmpl w:val="1C4E1D7E"/>
    <w:lvl w:ilvl="0" w:tplc="288853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300730"/>
    <w:multiLevelType w:val="hybridMultilevel"/>
    <w:tmpl w:val="DEE8F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52DDA"/>
    <w:multiLevelType w:val="hybridMultilevel"/>
    <w:tmpl w:val="8084B042"/>
    <w:lvl w:ilvl="0" w:tplc="4EA6A7D8">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20"/>
  </w:num>
  <w:num w:numId="6">
    <w:abstractNumId w:val="17"/>
  </w:num>
  <w:num w:numId="7">
    <w:abstractNumId w:val="5"/>
  </w:num>
  <w:num w:numId="8">
    <w:abstractNumId w:val="18"/>
  </w:num>
  <w:num w:numId="9">
    <w:abstractNumId w:val="15"/>
  </w:num>
  <w:num w:numId="10">
    <w:abstractNumId w:val="3"/>
  </w:num>
  <w:num w:numId="11">
    <w:abstractNumId w:val="10"/>
  </w:num>
  <w:num w:numId="12">
    <w:abstractNumId w:val="19"/>
  </w:num>
  <w:num w:numId="13">
    <w:abstractNumId w:val="6"/>
  </w:num>
  <w:num w:numId="14">
    <w:abstractNumId w:val="12"/>
  </w:num>
  <w:num w:numId="15">
    <w:abstractNumId w:val="1"/>
  </w:num>
  <w:num w:numId="16">
    <w:abstractNumId w:val="8"/>
  </w:num>
  <w:num w:numId="17">
    <w:abstractNumId w:val="13"/>
  </w:num>
  <w:num w:numId="18">
    <w:abstractNumId w:val="2"/>
  </w:num>
  <w:num w:numId="19">
    <w:abstractNumId w:val="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AF"/>
    <w:rsid w:val="000161E2"/>
    <w:rsid w:val="000266E5"/>
    <w:rsid w:val="00027C27"/>
    <w:rsid w:val="000313F9"/>
    <w:rsid w:val="000412A6"/>
    <w:rsid w:val="0004588D"/>
    <w:rsid w:val="00061D85"/>
    <w:rsid w:val="00070B2E"/>
    <w:rsid w:val="00080584"/>
    <w:rsid w:val="000847EF"/>
    <w:rsid w:val="0008684E"/>
    <w:rsid w:val="000A43C0"/>
    <w:rsid w:val="000C4FD7"/>
    <w:rsid w:val="000C5A9A"/>
    <w:rsid w:val="001206ED"/>
    <w:rsid w:val="00150C8F"/>
    <w:rsid w:val="001537AF"/>
    <w:rsid w:val="00163B52"/>
    <w:rsid w:val="00171F5D"/>
    <w:rsid w:val="00173A80"/>
    <w:rsid w:val="00187E63"/>
    <w:rsid w:val="001936C4"/>
    <w:rsid w:val="00197B4D"/>
    <w:rsid w:val="001B670A"/>
    <w:rsid w:val="001B6C93"/>
    <w:rsid w:val="001C0B83"/>
    <w:rsid w:val="001C3191"/>
    <w:rsid w:val="001D13AA"/>
    <w:rsid w:val="001E73EA"/>
    <w:rsid w:val="001E7810"/>
    <w:rsid w:val="0021516A"/>
    <w:rsid w:val="00223C69"/>
    <w:rsid w:val="00262D1C"/>
    <w:rsid w:val="002640CD"/>
    <w:rsid w:val="002862CA"/>
    <w:rsid w:val="002E08FD"/>
    <w:rsid w:val="002E41B4"/>
    <w:rsid w:val="002E5592"/>
    <w:rsid w:val="003046C7"/>
    <w:rsid w:val="0031153D"/>
    <w:rsid w:val="003321FB"/>
    <w:rsid w:val="00336F67"/>
    <w:rsid w:val="00344735"/>
    <w:rsid w:val="00362675"/>
    <w:rsid w:val="003701CF"/>
    <w:rsid w:val="003C73DD"/>
    <w:rsid w:val="003F3615"/>
    <w:rsid w:val="003F7BAE"/>
    <w:rsid w:val="00435D53"/>
    <w:rsid w:val="00447F3C"/>
    <w:rsid w:val="00453BE5"/>
    <w:rsid w:val="004549F7"/>
    <w:rsid w:val="004839A9"/>
    <w:rsid w:val="00485925"/>
    <w:rsid w:val="004A3E80"/>
    <w:rsid w:val="004D62D6"/>
    <w:rsid w:val="004F3B0E"/>
    <w:rsid w:val="004F6EB4"/>
    <w:rsid w:val="004F7ECF"/>
    <w:rsid w:val="00524AEC"/>
    <w:rsid w:val="00531713"/>
    <w:rsid w:val="0055050D"/>
    <w:rsid w:val="00563984"/>
    <w:rsid w:val="00577D2F"/>
    <w:rsid w:val="00581C86"/>
    <w:rsid w:val="00584013"/>
    <w:rsid w:val="005942A7"/>
    <w:rsid w:val="005D26EB"/>
    <w:rsid w:val="005D4B02"/>
    <w:rsid w:val="005D6FB8"/>
    <w:rsid w:val="00607717"/>
    <w:rsid w:val="00625188"/>
    <w:rsid w:val="00627949"/>
    <w:rsid w:val="0066273F"/>
    <w:rsid w:val="0066469D"/>
    <w:rsid w:val="00672B00"/>
    <w:rsid w:val="00685317"/>
    <w:rsid w:val="00690E42"/>
    <w:rsid w:val="006A4B1D"/>
    <w:rsid w:val="006C68CC"/>
    <w:rsid w:val="006F44CE"/>
    <w:rsid w:val="00705310"/>
    <w:rsid w:val="00710172"/>
    <w:rsid w:val="00715678"/>
    <w:rsid w:val="00730921"/>
    <w:rsid w:val="007475AD"/>
    <w:rsid w:val="007544AC"/>
    <w:rsid w:val="00776925"/>
    <w:rsid w:val="00782EDF"/>
    <w:rsid w:val="007843DD"/>
    <w:rsid w:val="00792F39"/>
    <w:rsid w:val="007C2144"/>
    <w:rsid w:val="007D1C3D"/>
    <w:rsid w:val="007D4D8C"/>
    <w:rsid w:val="007D4F74"/>
    <w:rsid w:val="007E5213"/>
    <w:rsid w:val="007F238C"/>
    <w:rsid w:val="007F2691"/>
    <w:rsid w:val="007F2736"/>
    <w:rsid w:val="0080259B"/>
    <w:rsid w:val="00806DB3"/>
    <w:rsid w:val="008225C4"/>
    <w:rsid w:val="0084737B"/>
    <w:rsid w:val="008512AC"/>
    <w:rsid w:val="008701B9"/>
    <w:rsid w:val="00895FA3"/>
    <w:rsid w:val="008A025D"/>
    <w:rsid w:val="008A1222"/>
    <w:rsid w:val="008C4B5A"/>
    <w:rsid w:val="0092472C"/>
    <w:rsid w:val="00947343"/>
    <w:rsid w:val="009754B8"/>
    <w:rsid w:val="0097580B"/>
    <w:rsid w:val="00985446"/>
    <w:rsid w:val="00985A5E"/>
    <w:rsid w:val="00991393"/>
    <w:rsid w:val="009A20D9"/>
    <w:rsid w:val="009D0E0B"/>
    <w:rsid w:val="009D2C00"/>
    <w:rsid w:val="009F2AEB"/>
    <w:rsid w:val="00A34ACB"/>
    <w:rsid w:val="00A356EF"/>
    <w:rsid w:val="00A35766"/>
    <w:rsid w:val="00A45FC9"/>
    <w:rsid w:val="00A52B63"/>
    <w:rsid w:val="00A82026"/>
    <w:rsid w:val="00A912FB"/>
    <w:rsid w:val="00AA6294"/>
    <w:rsid w:val="00AB0906"/>
    <w:rsid w:val="00AC68A2"/>
    <w:rsid w:val="00AD327C"/>
    <w:rsid w:val="00AD56DC"/>
    <w:rsid w:val="00AF106C"/>
    <w:rsid w:val="00AF5D3B"/>
    <w:rsid w:val="00B15750"/>
    <w:rsid w:val="00B23E86"/>
    <w:rsid w:val="00B35752"/>
    <w:rsid w:val="00B3792B"/>
    <w:rsid w:val="00B4062D"/>
    <w:rsid w:val="00B50169"/>
    <w:rsid w:val="00B54B07"/>
    <w:rsid w:val="00B63E22"/>
    <w:rsid w:val="00B70E06"/>
    <w:rsid w:val="00B94CCB"/>
    <w:rsid w:val="00BB001E"/>
    <w:rsid w:val="00BB4563"/>
    <w:rsid w:val="00BB591F"/>
    <w:rsid w:val="00BC5ED2"/>
    <w:rsid w:val="00BD33DE"/>
    <w:rsid w:val="00BD6D88"/>
    <w:rsid w:val="00BF34DE"/>
    <w:rsid w:val="00BF75EA"/>
    <w:rsid w:val="00C03207"/>
    <w:rsid w:val="00C06194"/>
    <w:rsid w:val="00C12152"/>
    <w:rsid w:val="00C15BF4"/>
    <w:rsid w:val="00C179DB"/>
    <w:rsid w:val="00C33603"/>
    <w:rsid w:val="00C605F8"/>
    <w:rsid w:val="00C85A0C"/>
    <w:rsid w:val="00C92B9A"/>
    <w:rsid w:val="00CA32A6"/>
    <w:rsid w:val="00CC38CB"/>
    <w:rsid w:val="00CC4BF1"/>
    <w:rsid w:val="00CE4FFA"/>
    <w:rsid w:val="00CF0EE8"/>
    <w:rsid w:val="00D07848"/>
    <w:rsid w:val="00D1026C"/>
    <w:rsid w:val="00D1268E"/>
    <w:rsid w:val="00D15052"/>
    <w:rsid w:val="00D44D6F"/>
    <w:rsid w:val="00D51294"/>
    <w:rsid w:val="00D51F9C"/>
    <w:rsid w:val="00D64A3C"/>
    <w:rsid w:val="00D857E8"/>
    <w:rsid w:val="00D87088"/>
    <w:rsid w:val="00D945EB"/>
    <w:rsid w:val="00D96307"/>
    <w:rsid w:val="00D971F5"/>
    <w:rsid w:val="00DC26F3"/>
    <w:rsid w:val="00DC6918"/>
    <w:rsid w:val="00DD0BF0"/>
    <w:rsid w:val="00DE58C2"/>
    <w:rsid w:val="00DE5A28"/>
    <w:rsid w:val="00DF6414"/>
    <w:rsid w:val="00E24AE6"/>
    <w:rsid w:val="00E33B0C"/>
    <w:rsid w:val="00E41E73"/>
    <w:rsid w:val="00E44D0A"/>
    <w:rsid w:val="00E66C01"/>
    <w:rsid w:val="00E90B27"/>
    <w:rsid w:val="00E91AB9"/>
    <w:rsid w:val="00EC0569"/>
    <w:rsid w:val="00ED3ACB"/>
    <w:rsid w:val="00EE7231"/>
    <w:rsid w:val="00EF046F"/>
    <w:rsid w:val="00EF0E85"/>
    <w:rsid w:val="00EF56D0"/>
    <w:rsid w:val="00F21F31"/>
    <w:rsid w:val="00F323B6"/>
    <w:rsid w:val="00F372B3"/>
    <w:rsid w:val="00F44BFF"/>
    <w:rsid w:val="00F61699"/>
    <w:rsid w:val="00F61CE0"/>
    <w:rsid w:val="00F620EE"/>
    <w:rsid w:val="00F66810"/>
    <w:rsid w:val="00F71131"/>
    <w:rsid w:val="00F94B16"/>
    <w:rsid w:val="00FB1468"/>
    <w:rsid w:val="00FB635C"/>
    <w:rsid w:val="00FB7A2D"/>
    <w:rsid w:val="00FC21CA"/>
    <w:rsid w:val="00FC6649"/>
    <w:rsid w:val="00FD3FFD"/>
    <w:rsid w:val="00FF5789"/>
    <w:rsid w:val="036310FF"/>
    <w:rsid w:val="08FA47A1"/>
    <w:rsid w:val="146F603F"/>
    <w:rsid w:val="161C6015"/>
    <w:rsid w:val="16A89795"/>
    <w:rsid w:val="259EAB55"/>
    <w:rsid w:val="27C38CDB"/>
    <w:rsid w:val="2B73EDA2"/>
    <w:rsid w:val="2BC86FB7"/>
    <w:rsid w:val="2D01AFCC"/>
    <w:rsid w:val="31D520EF"/>
    <w:rsid w:val="345CC6BD"/>
    <w:rsid w:val="36BBB462"/>
    <w:rsid w:val="3AE916ED"/>
    <w:rsid w:val="4B7D2898"/>
    <w:rsid w:val="4C217B09"/>
    <w:rsid w:val="4E0891F6"/>
    <w:rsid w:val="4FA46257"/>
    <w:rsid w:val="5E26A346"/>
    <w:rsid w:val="6101531A"/>
    <w:rsid w:val="633C4367"/>
    <w:rsid w:val="63D4F21A"/>
    <w:rsid w:val="67CD858C"/>
    <w:rsid w:val="696FC026"/>
    <w:rsid w:val="6B4DF6C5"/>
    <w:rsid w:val="715B3F75"/>
    <w:rsid w:val="724F0268"/>
    <w:rsid w:val="7586A32A"/>
    <w:rsid w:val="7637F896"/>
    <w:rsid w:val="7ACD04CD"/>
    <w:rsid w:val="7F3F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688A"/>
  <w15:chartTrackingRefBased/>
  <w15:docId w15:val="{4DE0AACC-B063-4FD0-AB4C-AD50188A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F1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F1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F10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v-597">
    <w:name w:val="-qv-597"/>
    <w:basedOn w:val="Absatz-Standardschriftart"/>
    <w:rsid w:val="00E91AB9"/>
  </w:style>
  <w:style w:type="character" w:customStyle="1" w:styleId="-qv-384">
    <w:name w:val="-qv-384"/>
    <w:basedOn w:val="Absatz-Standardschriftart"/>
    <w:rsid w:val="00485925"/>
  </w:style>
  <w:style w:type="paragraph" w:styleId="Listenabsatz">
    <w:name w:val="List Paragraph"/>
    <w:basedOn w:val="Standard"/>
    <w:uiPriority w:val="34"/>
    <w:qFormat/>
    <w:rsid w:val="00C06194"/>
    <w:pPr>
      <w:ind w:left="720"/>
      <w:contextualSpacing/>
    </w:pPr>
  </w:style>
  <w:style w:type="table" w:styleId="Tabellenraster">
    <w:name w:val="Table Grid"/>
    <w:basedOn w:val="NormaleTabelle"/>
    <w:uiPriority w:val="39"/>
    <w:rsid w:val="000C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a-548">
    <w:name w:val="-ua-548"/>
    <w:basedOn w:val="Absatz-Standardschriftart"/>
    <w:rsid w:val="00C179DB"/>
  </w:style>
  <w:style w:type="paragraph" w:styleId="Titel">
    <w:name w:val="Title"/>
    <w:basedOn w:val="Standard"/>
    <w:next w:val="Standard"/>
    <w:link w:val="TitelZchn"/>
    <w:uiPriority w:val="10"/>
    <w:qFormat/>
    <w:rsid w:val="00AF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F106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F106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F106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F106C"/>
    <w:rPr>
      <w:rFonts w:asciiTheme="majorHAnsi" w:eastAsiaTheme="majorEastAsia" w:hAnsiTheme="majorHAnsi" w:cstheme="majorBidi"/>
      <w:color w:val="1F3763" w:themeColor="accent1" w:themeShade="7F"/>
      <w:sz w:val="24"/>
      <w:szCs w:val="24"/>
    </w:rPr>
  </w:style>
  <w:style w:type="paragraph" w:styleId="KeinLeerraum">
    <w:name w:val="No Spacing"/>
    <w:uiPriority w:val="1"/>
    <w:qFormat/>
    <w:rsid w:val="00AF106C"/>
    <w:pPr>
      <w:spacing w:after="0" w:line="240" w:lineRule="auto"/>
    </w:pPr>
  </w:style>
  <w:style w:type="paragraph" w:styleId="Untertitel">
    <w:name w:val="Subtitle"/>
    <w:basedOn w:val="Standard"/>
    <w:next w:val="Standard"/>
    <w:link w:val="UntertitelZchn"/>
    <w:uiPriority w:val="11"/>
    <w:qFormat/>
    <w:rsid w:val="00AF5D3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F5D3B"/>
    <w:rPr>
      <w:rFonts w:eastAsiaTheme="minorEastAsia"/>
      <w:color w:val="5A5A5A" w:themeColor="text1" w:themeTint="A5"/>
      <w:spacing w:val="15"/>
    </w:rPr>
  </w:style>
  <w:style w:type="character" w:customStyle="1" w:styleId="--fe-531">
    <w:name w:val="--fe-531"/>
    <w:basedOn w:val="Absatz-Standardschriftart"/>
    <w:rsid w:val="0082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837">
      <w:bodyDiv w:val="1"/>
      <w:marLeft w:val="0"/>
      <w:marRight w:val="0"/>
      <w:marTop w:val="0"/>
      <w:marBottom w:val="0"/>
      <w:divBdr>
        <w:top w:val="none" w:sz="0" w:space="0" w:color="auto"/>
        <w:left w:val="none" w:sz="0" w:space="0" w:color="auto"/>
        <w:bottom w:val="none" w:sz="0" w:space="0" w:color="auto"/>
        <w:right w:val="none" w:sz="0" w:space="0" w:color="auto"/>
      </w:divBdr>
    </w:div>
    <w:div w:id="75134829">
      <w:bodyDiv w:val="1"/>
      <w:marLeft w:val="0"/>
      <w:marRight w:val="0"/>
      <w:marTop w:val="0"/>
      <w:marBottom w:val="0"/>
      <w:divBdr>
        <w:top w:val="none" w:sz="0" w:space="0" w:color="auto"/>
        <w:left w:val="none" w:sz="0" w:space="0" w:color="auto"/>
        <w:bottom w:val="none" w:sz="0" w:space="0" w:color="auto"/>
        <w:right w:val="none" w:sz="0" w:space="0" w:color="auto"/>
      </w:divBdr>
      <w:divsChild>
        <w:div w:id="1470779234">
          <w:marLeft w:val="0"/>
          <w:marRight w:val="0"/>
          <w:marTop w:val="0"/>
          <w:marBottom w:val="0"/>
          <w:divBdr>
            <w:top w:val="none" w:sz="0" w:space="0" w:color="auto"/>
            <w:left w:val="none" w:sz="0" w:space="0" w:color="auto"/>
            <w:bottom w:val="none" w:sz="0" w:space="0" w:color="auto"/>
            <w:right w:val="none" w:sz="0" w:space="0" w:color="auto"/>
          </w:divBdr>
          <w:divsChild>
            <w:div w:id="1386366596">
              <w:marLeft w:val="0"/>
              <w:marRight w:val="0"/>
              <w:marTop w:val="0"/>
              <w:marBottom w:val="0"/>
              <w:divBdr>
                <w:top w:val="none" w:sz="0" w:space="0" w:color="auto"/>
                <w:left w:val="none" w:sz="0" w:space="0" w:color="auto"/>
                <w:bottom w:val="none" w:sz="0" w:space="0" w:color="auto"/>
                <w:right w:val="none" w:sz="0" w:space="0" w:color="auto"/>
              </w:divBdr>
            </w:div>
            <w:div w:id="13963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103">
      <w:bodyDiv w:val="1"/>
      <w:marLeft w:val="0"/>
      <w:marRight w:val="0"/>
      <w:marTop w:val="0"/>
      <w:marBottom w:val="0"/>
      <w:divBdr>
        <w:top w:val="none" w:sz="0" w:space="0" w:color="auto"/>
        <w:left w:val="none" w:sz="0" w:space="0" w:color="auto"/>
        <w:bottom w:val="none" w:sz="0" w:space="0" w:color="auto"/>
        <w:right w:val="none" w:sz="0" w:space="0" w:color="auto"/>
      </w:divBdr>
    </w:div>
    <w:div w:id="507260281">
      <w:bodyDiv w:val="1"/>
      <w:marLeft w:val="0"/>
      <w:marRight w:val="0"/>
      <w:marTop w:val="0"/>
      <w:marBottom w:val="0"/>
      <w:divBdr>
        <w:top w:val="none" w:sz="0" w:space="0" w:color="auto"/>
        <w:left w:val="none" w:sz="0" w:space="0" w:color="auto"/>
        <w:bottom w:val="none" w:sz="0" w:space="0" w:color="auto"/>
        <w:right w:val="none" w:sz="0" w:space="0" w:color="auto"/>
      </w:divBdr>
      <w:divsChild>
        <w:div w:id="1322613022">
          <w:marLeft w:val="0"/>
          <w:marRight w:val="0"/>
          <w:marTop w:val="0"/>
          <w:marBottom w:val="0"/>
          <w:divBdr>
            <w:top w:val="none" w:sz="0" w:space="0" w:color="auto"/>
            <w:left w:val="none" w:sz="0" w:space="0" w:color="auto"/>
            <w:bottom w:val="none" w:sz="0" w:space="0" w:color="auto"/>
            <w:right w:val="none" w:sz="0" w:space="0" w:color="auto"/>
          </w:divBdr>
          <w:divsChild>
            <w:div w:id="974263853">
              <w:marLeft w:val="0"/>
              <w:marRight w:val="0"/>
              <w:marTop w:val="0"/>
              <w:marBottom w:val="0"/>
              <w:divBdr>
                <w:top w:val="none" w:sz="0" w:space="0" w:color="auto"/>
                <w:left w:val="none" w:sz="0" w:space="0" w:color="auto"/>
                <w:bottom w:val="none" w:sz="0" w:space="0" w:color="auto"/>
                <w:right w:val="none" w:sz="0" w:space="0" w:color="auto"/>
              </w:divBdr>
            </w:div>
            <w:div w:id="1475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2504">
      <w:bodyDiv w:val="1"/>
      <w:marLeft w:val="0"/>
      <w:marRight w:val="0"/>
      <w:marTop w:val="0"/>
      <w:marBottom w:val="0"/>
      <w:divBdr>
        <w:top w:val="none" w:sz="0" w:space="0" w:color="auto"/>
        <w:left w:val="none" w:sz="0" w:space="0" w:color="auto"/>
        <w:bottom w:val="none" w:sz="0" w:space="0" w:color="auto"/>
        <w:right w:val="none" w:sz="0" w:space="0" w:color="auto"/>
      </w:divBdr>
      <w:divsChild>
        <w:div w:id="1474712206">
          <w:marLeft w:val="0"/>
          <w:marRight w:val="0"/>
          <w:marTop w:val="0"/>
          <w:marBottom w:val="0"/>
          <w:divBdr>
            <w:top w:val="none" w:sz="0" w:space="0" w:color="auto"/>
            <w:left w:val="none" w:sz="0" w:space="0" w:color="auto"/>
            <w:bottom w:val="none" w:sz="0" w:space="0" w:color="auto"/>
            <w:right w:val="none" w:sz="0" w:space="0" w:color="auto"/>
          </w:divBdr>
          <w:divsChild>
            <w:div w:id="13889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556">
      <w:bodyDiv w:val="1"/>
      <w:marLeft w:val="0"/>
      <w:marRight w:val="0"/>
      <w:marTop w:val="0"/>
      <w:marBottom w:val="0"/>
      <w:divBdr>
        <w:top w:val="none" w:sz="0" w:space="0" w:color="auto"/>
        <w:left w:val="none" w:sz="0" w:space="0" w:color="auto"/>
        <w:bottom w:val="none" w:sz="0" w:space="0" w:color="auto"/>
        <w:right w:val="none" w:sz="0" w:space="0" w:color="auto"/>
      </w:divBdr>
      <w:divsChild>
        <w:div w:id="1984040975">
          <w:marLeft w:val="0"/>
          <w:marRight w:val="0"/>
          <w:marTop w:val="0"/>
          <w:marBottom w:val="0"/>
          <w:divBdr>
            <w:top w:val="none" w:sz="0" w:space="0" w:color="auto"/>
            <w:left w:val="none" w:sz="0" w:space="0" w:color="auto"/>
            <w:bottom w:val="none" w:sz="0" w:space="0" w:color="auto"/>
            <w:right w:val="none" w:sz="0" w:space="0" w:color="auto"/>
          </w:divBdr>
          <w:divsChild>
            <w:div w:id="634801482">
              <w:marLeft w:val="0"/>
              <w:marRight w:val="0"/>
              <w:marTop w:val="0"/>
              <w:marBottom w:val="0"/>
              <w:divBdr>
                <w:top w:val="none" w:sz="0" w:space="0" w:color="auto"/>
                <w:left w:val="none" w:sz="0" w:space="0" w:color="auto"/>
                <w:bottom w:val="none" w:sz="0" w:space="0" w:color="auto"/>
                <w:right w:val="none" w:sz="0" w:space="0" w:color="auto"/>
              </w:divBdr>
            </w:div>
            <w:div w:id="7982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122">
      <w:bodyDiv w:val="1"/>
      <w:marLeft w:val="0"/>
      <w:marRight w:val="0"/>
      <w:marTop w:val="0"/>
      <w:marBottom w:val="0"/>
      <w:divBdr>
        <w:top w:val="none" w:sz="0" w:space="0" w:color="auto"/>
        <w:left w:val="none" w:sz="0" w:space="0" w:color="auto"/>
        <w:bottom w:val="none" w:sz="0" w:space="0" w:color="auto"/>
        <w:right w:val="none" w:sz="0" w:space="0" w:color="auto"/>
      </w:divBdr>
    </w:div>
    <w:div w:id="1069810829">
      <w:bodyDiv w:val="1"/>
      <w:marLeft w:val="0"/>
      <w:marRight w:val="0"/>
      <w:marTop w:val="0"/>
      <w:marBottom w:val="0"/>
      <w:divBdr>
        <w:top w:val="none" w:sz="0" w:space="0" w:color="auto"/>
        <w:left w:val="none" w:sz="0" w:space="0" w:color="auto"/>
        <w:bottom w:val="none" w:sz="0" w:space="0" w:color="auto"/>
        <w:right w:val="none" w:sz="0" w:space="0" w:color="auto"/>
      </w:divBdr>
    </w:div>
    <w:div w:id="1137842150">
      <w:bodyDiv w:val="1"/>
      <w:marLeft w:val="0"/>
      <w:marRight w:val="0"/>
      <w:marTop w:val="0"/>
      <w:marBottom w:val="0"/>
      <w:divBdr>
        <w:top w:val="none" w:sz="0" w:space="0" w:color="auto"/>
        <w:left w:val="none" w:sz="0" w:space="0" w:color="auto"/>
        <w:bottom w:val="none" w:sz="0" w:space="0" w:color="auto"/>
        <w:right w:val="none" w:sz="0" w:space="0" w:color="auto"/>
      </w:divBdr>
    </w:div>
    <w:div w:id="1389919469">
      <w:bodyDiv w:val="1"/>
      <w:marLeft w:val="0"/>
      <w:marRight w:val="0"/>
      <w:marTop w:val="0"/>
      <w:marBottom w:val="0"/>
      <w:divBdr>
        <w:top w:val="none" w:sz="0" w:space="0" w:color="auto"/>
        <w:left w:val="none" w:sz="0" w:space="0" w:color="auto"/>
        <w:bottom w:val="none" w:sz="0" w:space="0" w:color="auto"/>
        <w:right w:val="none" w:sz="0" w:space="0" w:color="auto"/>
      </w:divBdr>
      <w:divsChild>
        <w:div w:id="1772553795">
          <w:marLeft w:val="0"/>
          <w:marRight w:val="0"/>
          <w:marTop w:val="0"/>
          <w:marBottom w:val="0"/>
          <w:divBdr>
            <w:top w:val="none" w:sz="0" w:space="0" w:color="auto"/>
            <w:left w:val="none" w:sz="0" w:space="0" w:color="auto"/>
            <w:bottom w:val="none" w:sz="0" w:space="0" w:color="auto"/>
            <w:right w:val="none" w:sz="0" w:space="0" w:color="auto"/>
          </w:divBdr>
          <w:divsChild>
            <w:div w:id="272444618">
              <w:marLeft w:val="0"/>
              <w:marRight w:val="0"/>
              <w:marTop w:val="0"/>
              <w:marBottom w:val="0"/>
              <w:divBdr>
                <w:top w:val="none" w:sz="0" w:space="0" w:color="auto"/>
                <w:left w:val="none" w:sz="0" w:space="0" w:color="auto"/>
                <w:bottom w:val="none" w:sz="0" w:space="0" w:color="auto"/>
                <w:right w:val="none" w:sz="0" w:space="0" w:color="auto"/>
              </w:divBdr>
            </w:div>
            <w:div w:id="1142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4418">
      <w:bodyDiv w:val="1"/>
      <w:marLeft w:val="0"/>
      <w:marRight w:val="0"/>
      <w:marTop w:val="0"/>
      <w:marBottom w:val="0"/>
      <w:divBdr>
        <w:top w:val="none" w:sz="0" w:space="0" w:color="auto"/>
        <w:left w:val="none" w:sz="0" w:space="0" w:color="auto"/>
        <w:bottom w:val="none" w:sz="0" w:space="0" w:color="auto"/>
        <w:right w:val="none" w:sz="0" w:space="0" w:color="auto"/>
      </w:divBdr>
    </w:div>
    <w:div w:id="1937446239">
      <w:bodyDiv w:val="1"/>
      <w:marLeft w:val="0"/>
      <w:marRight w:val="0"/>
      <w:marTop w:val="0"/>
      <w:marBottom w:val="0"/>
      <w:divBdr>
        <w:top w:val="none" w:sz="0" w:space="0" w:color="auto"/>
        <w:left w:val="none" w:sz="0" w:space="0" w:color="auto"/>
        <w:bottom w:val="none" w:sz="0" w:space="0" w:color="auto"/>
        <w:right w:val="none" w:sz="0" w:space="0" w:color="auto"/>
      </w:divBdr>
    </w:div>
    <w:div w:id="1972437032">
      <w:bodyDiv w:val="1"/>
      <w:marLeft w:val="0"/>
      <w:marRight w:val="0"/>
      <w:marTop w:val="0"/>
      <w:marBottom w:val="0"/>
      <w:divBdr>
        <w:top w:val="none" w:sz="0" w:space="0" w:color="auto"/>
        <w:left w:val="none" w:sz="0" w:space="0" w:color="auto"/>
        <w:bottom w:val="none" w:sz="0" w:space="0" w:color="auto"/>
        <w:right w:val="none" w:sz="0" w:space="0" w:color="auto"/>
      </w:divBdr>
    </w:div>
    <w:div w:id="1993872220">
      <w:bodyDiv w:val="1"/>
      <w:marLeft w:val="0"/>
      <w:marRight w:val="0"/>
      <w:marTop w:val="0"/>
      <w:marBottom w:val="0"/>
      <w:divBdr>
        <w:top w:val="none" w:sz="0" w:space="0" w:color="auto"/>
        <w:left w:val="none" w:sz="0" w:space="0" w:color="auto"/>
        <w:bottom w:val="none" w:sz="0" w:space="0" w:color="auto"/>
        <w:right w:val="none" w:sz="0" w:space="0" w:color="auto"/>
      </w:divBdr>
      <w:divsChild>
        <w:div w:id="1657954420">
          <w:marLeft w:val="0"/>
          <w:marRight w:val="0"/>
          <w:marTop w:val="0"/>
          <w:marBottom w:val="0"/>
          <w:divBdr>
            <w:top w:val="none" w:sz="0" w:space="0" w:color="auto"/>
            <w:left w:val="none" w:sz="0" w:space="0" w:color="auto"/>
            <w:bottom w:val="none" w:sz="0" w:space="0" w:color="auto"/>
            <w:right w:val="none" w:sz="0" w:space="0" w:color="auto"/>
          </w:divBdr>
          <w:divsChild>
            <w:div w:id="391081869">
              <w:marLeft w:val="0"/>
              <w:marRight w:val="0"/>
              <w:marTop w:val="0"/>
              <w:marBottom w:val="0"/>
              <w:divBdr>
                <w:top w:val="none" w:sz="0" w:space="0" w:color="auto"/>
                <w:left w:val="none" w:sz="0" w:space="0" w:color="auto"/>
                <w:bottom w:val="none" w:sz="0" w:space="0" w:color="auto"/>
                <w:right w:val="none" w:sz="0" w:space="0" w:color="auto"/>
              </w:divBdr>
            </w:div>
            <w:div w:id="5024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146">
      <w:bodyDiv w:val="1"/>
      <w:marLeft w:val="0"/>
      <w:marRight w:val="0"/>
      <w:marTop w:val="0"/>
      <w:marBottom w:val="0"/>
      <w:divBdr>
        <w:top w:val="none" w:sz="0" w:space="0" w:color="auto"/>
        <w:left w:val="none" w:sz="0" w:space="0" w:color="auto"/>
        <w:bottom w:val="none" w:sz="0" w:space="0" w:color="auto"/>
        <w:right w:val="none" w:sz="0" w:space="0" w:color="auto"/>
      </w:divBdr>
    </w:div>
    <w:div w:id="2050907889">
      <w:bodyDiv w:val="1"/>
      <w:marLeft w:val="0"/>
      <w:marRight w:val="0"/>
      <w:marTop w:val="0"/>
      <w:marBottom w:val="0"/>
      <w:divBdr>
        <w:top w:val="none" w:sz="0" w:space="0" w:color="auto"/>
        <w:left w:val="none" w:sz="0" w:space="0" w:color="auto"/>
        <w:bottom w:val="none" w:sz="0" w:space="0" w:color="auto"/>
        <w:right w:val="none" w:sz="0" w:space="0" w:color="auto"/>
      </w:divBdr>
    </w:div>
    <w:div w:id="2113277589">
      <w:bodyDiv w:val="1"/>
      <w:marLeft w:val="0"/>
      <w:marRight w:val="0"/>
      <w:marTop w:val="0"/>
      <w:marBottom w:val="0"/>
      <w:divBdr>
        <w:top w:val="none" w:sz="0" w:space="0" w:color="auto"/>
        <w:left w:val="none" w:sz="0" w:space="0" w:color="auto"/>
        <w:bottom w:val="none" w:sz="0" w:space="0" w:color="auto"/>
        <w:right w:val="none" w:sz="0" w:space="0" w:color="auto"/>
      </w:divBdr>
      <w:divsChild>
        <w:div w:id="901214469">
          <w:marLeft w:val="0"/>
          <w:marRight w:val="0"/>
          <w:marTop w:val="0"/>
          <w:marBottom w:val="0"/>
          <w:divBdr>
            <w:top w:val="none" w:sz="0" w:space="0" w:color="auto"/>
            <w:left w:val="none" w:sz="0" w:space="0" w:color="auto"/>
            <w:bottom w:val="none" w:sz="0" w:space="0" w:color="auto"/>
            <w:right w:val="none" w:sz="0" w:space="0" w:color="auto"/>
          </w:divBdr>
          <w:divsChild>
            <w:div w:id="956716023">
              <w:marLeft w:val="0"/>
              <w:marRight w:val="0"/>
              <w:marTop w:val="0"/>
              <w:marBottom w:val="0"/>
              <w:divBdr>
                <w:top w:val="none" w:sz="0" w:space="0" w:color="auto"/>
                <w:left w:val="none" w:sz="0" w:space="0" w:color="auto"/>
                <w:bottom w:val="none" w:sz="0" w:space="0" w:color="auto"/>
                <w:right w:val="none" w:sz="0" w:space="0" w:color="auto"/>
              </w:divBdr>
            </w:div>
            <w:div w:id="1422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radarChart>
        <c:radarStyle val="marker"/>
        <c:varyColors val="0"/>
        <c:ser>
          <c:idx val="0"/>
          <c:order val="0"/>
          <c:tx>
            <c:strRef>
              <c:f>Tabelle1!$B$1</c:f>
              <c:strCache>
                <c:ptCount val="1"/>
                <c:pt idx="0">
                  <c:v>BEWERTUNG</c:v>
                </c:pt>
              </c:strCache>
            </c:strRef>
          </c:tx>
          <c:spPr>
            <a:ln w="28575" cap="rnd">
              <a:solidFill>
                <a:schemeClr val="accent1"/>
              </a:solidFill>
              <a:round/>
            </a:ln>
            <a:effectLst/>
          </c:spPr>
          <c:marker>
            <c:symbol val="none"/>
          </c:marker>
          <c:cat>
            <c:strRef>
              <c:f>Tabelle1!$A$2:$A$10</c:f>
              <c:strCache>
                <c:ptCount val="9"/>
                <c:pt idx="0">
                  <c:v>Potential und Risikoanalyse (Fragen 1-3)</c:v>
                </c:pt>
                <c:pt idx="1">
                  <c:v>Leitbild und Schulprogramm (Fragen 4-7)</c:v>
                </c:pt>
                <c:pt idx="2">
                  <c:v>Personalverantwortung (Fragen 8-13)</c:v>
                </c:pt>
                <c:pt idx="3">
                  <c:v>Fortbildungen Kollegium (Fragen 14-15)</c:v>
                </c:pt>
                <c:pt idx="4">
                  <c:v>Verhaltenskodex  (Fragen 16-18)</c:v>
                </c:pt>
                <c:pt idx="5">
                  <c:v>Ansprechstellen und Beschwerdestrukturen (Fragen 19-24)</c:v>
                </c:pt>
                <c:pt idx="6">
                  <c:v>Handlungs- und Interventionsplan (Fragen 31-33)</c:v>
                </c:pt>
                <c:pt idx="7">
                  <c:v>Präventionsangebote/sexualpädagogisches Konzept (Fragen 34- 36)</c:v>
                </c:pt>
                <c:pt idx="8">
                  <c:v>Beteiligungskultur und Partizipation (Fragen 38-43)</c:v>
                </c:pt>
              </c:strCache>
            </c:strRef>
          </c:cat>
          <c:val>
            <c:numRef>
              <c:f>Tabelle1!$B$2:$B$10</c:f>
              <c:numCache>
                <c:formatCode>General</c:formatCode>
                <c:ptCount val="9"/>
                <c:pt idx="0">
                  <c:v>2.9</c:v>
                </c:pt>
                <c:pt idx="1">
                  <c:v>2.8</c:v>
                </c:pt>
                <c:pt idx="2">
                  <c:v>2.4</c:v>
                </c:pt>
                <c:pt idx="3">
                  <c:v>2.5</c:v>
                </c:pt>
                <c:pt idx="4">
                  <c:v>2.7</c:v>
                </c:pt>
                <c:pt idx="5">
                  <c:v>2.8</c:v>
                </c:pt>
                <c:pt idx="6">
                  <c:v>2.6</c:v>
                </c:pt>
                <c:pt idx="7">
                  <c:v>3.7</c:v>
                </c:pt>
                <c:pt idx="8">
                  <c:v>3.7</c:v>
                </c:pt>
              </c:numCache>
            </c:numRef>
          </c:val>
          <c:extLst>
            <c:ext xmlns:c16="http://schemas.microsoft.com/office/drawing/2014/chart" uri="{C3380CC4-5D6E-409C-BE32-E72D297353CC}">
              <c16:uniqueId val="{00000000-F3DC-4060-A080-891880B8A5E0}"/>
            </c:ext>
          </c:extLst>
        </c:ser>
        <c:dLbls>
          <c:showLegendKey val="0"/>
          <c:showVal val="0"/>
          <c:showCatName val="0"/>
          <c:showSerName val="0"/>
          <c:showPercent val="0"/>
          <c:showBubbleSize val="0"/>
        </c:dLbls>
        <c:axId val="1159489360"/>
        <c:axId val="1159491856"/>
      </c:radarChart>
      <c:catAx>
        <c:axId val="115948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59491856"/>
        <c:crosses val="autoZero"/>
        <c:auto val="1"/>
        <c:lblAlgn val="ctr"/>
        <c:lblOffset val="100"/>
        <c:noMultiLvlLbl val="0"/>
      </c:catAx>
      <c:valAx>
        <c:axId val="115949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594893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12609</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Johnson</dc:creator>
  <cp:keywords/>
  <dc:description/>
  <cp:lastModifiedBy>Kundel, Katrin</cp:lastModifiedBy>
  <cp:revision>2</cp:revision>
  <dcterms:created xsi:type="dcterms:W3CDTF">2022-11-28T07:57:00Z</dcterms:created>
  <dcterms:modified xsi:type="dcterms:W3CDTF">2022-11-28T07:57:00Z</dcterms:modified>
</cp:coreProperties>
</file>