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55"/>
        <w:tblW w:w="10073" w:type="dxa"/>
        <w:tblLayout w:type="fixed"/>
        <w:tblCellMar>
          <w:left w:w="0" w:type="dxa"/>
          <w:right w:w="0" w:type="dxa"/>
        </w:tblCellMar>
        <w:tblLook w:val="0000" w:firstRow="0" w:lastRow="0" w:firstColumn="0" w:lastColumn="0" w:noHBand="0" w:noVBand="0"/>
      </w:tblPr>
      <w:tblGrid>
        <w:gridCol w:w="6104"/>
        <w:gridCol w:w="1417"/>
        <w:gridCol w:w="2552"/>
      </w:tblGrid>
      <w:tr w:rsidR="00A76624" w:rsidRPr="002B2298" w:rsidTr="00A76624">
        <w:trPr>
          <w:cantSplit/>
          <w:trHeight w:val="284"/>
        </w:trPr>
        <w:tc>
          <w:tcPr>
            <w:tcW w:w="6104" w:type="dxa"/>
            <w:vMerge w:val="restart"/>
          </w:tcPr>
          <w:p w:rsidR="00A76624" w:rsidRPr="00976F96" w:rsidRDefault="00A76624" w:rsidP="00A76624">
            <w:pPr>
              <w:pStyle w:val="Fuzeile"/>
              <w:tabs>
                <w:tab w:val="clear" w:pos="4819"/>
                <w:tab w:val="clear" w:pos="9071"/>
              </w:tabs>
            </w:pPr>
          </w:p>
          <w:p w:rsidR="00A76624" w:rsidRPr="0095397B" w:rsidRDefault="00A76624" w:rsidP="00A76624">
            <w:pPr>
              <w:pStyle w:val="Fuzeile"/>
              <w:tabs>
                <w:tab w:val="clear" w:pos="4819"/>
                <w:tab w:val="clear" w:pos="9071"/>
              </w:tabs>
              <w:rPr>
                <w:rFonts w:asciiTheme="minorHAnsi" w:hAnsiTheme="minorHAnsi"/>
              </w:rPr>
            </w:pPr>
            <w:r w:rsidRPr="0095397B">
              <w:rPr>
                <w:rFonts w:asciiTheme="minorHAnsi" w:hAnsiTheme="minorHAnsi"/>
              </w:rPr>
              <w:t xml:space="preserve">An die Lehrkräfte </w:t>
            </w:r>
          </w:p>
          <w:p w:rsidR="00A76624" w:rsidRPr="0095397B" w:rsidRDefault="00A76624" w:rsidP="00A76624">
            <w:pPr>
              <w:pStyle w:val="Fuzeile"/>
              <w:tabs>
                <w:tab w:val="clear" w:pos="4819"/>
                <w:tab w:val="clear" w:pos="9071"/>
              </w:tabs>
              <w:rPr>
                <w:rFonts w:asciiTheme="minorHAnsi" w:hAnsiTheme="minorHAnsi"/>
              </w:rPr>
            </w:pPr>
            <w:r w:rsidRPr="0095397B">
              <w:rPr>
                <w:rFonts w:asciiTheme="minorHAnsi" w:hAnsiTheme="minorHAnsi"/>
              </w:rPr>
              <w:t xml:space="preserve">der Grund- und Oberschulen </w:t>
            </w:r>
          </w:p>
          <w:p w:rsidR="00A76624" w:rsidRPr="0095397B" w:rsidRDefault="00A76624" w:rsidP="00A76624">
            <w:pPr>
              <w:pStyle w:val="Fuzeile"/>
              <w:tabs>
                <w:tab w:val="clear" w:pos="4819"/>
                <w:tab w:val="clear" w:pos="9071"/>
              </w:tabs>
              <w:rPr>
                <w:rFonts w:asciiTheme="minorHAnsi" w:hAnsiTheme="minorHAnsi"/>
              </w:rPr>
            </w:pPr>
            <w:r w:rsidRPr="0095397B">
              <w:rPr>
                <w:rFonts w:asciiTheme="minorHAnsi" w:hAnsiTheme="minorHAnsi"/>
              </w:rPr>
              <w:t>des Bezirkes Pankow</w:t>
            </w:r>
            <w:r w:rsidR="000808B5">
              <w:rPr>
                <w:rFonts w:asciiTheme="minorHAnsi" w:hAnsiTheme="minorHAnsi"/>
              </w:rPr>
              <w:t xml:space="preserve"> </w:t>
            </w:r>
          </w:p>
          <w:p w:rsidR="00A76624" w:rsidRPr="00976F96" w:rsidRDefault="00A76624" w:rsidP="00A76624">
            <w:pPr>
              <w:pStyle w:val="Fuzeile"/>
              <w:tabs>
                <w:tab w:val="clear" w:pos="4819"/>
                <w:tab w:val="clear" w:pos="9071"/>
              </w:tabs>
            </w:pPr>
          </w:p>
          <w:p w:rsidR="00A76624" w:rsidRPr="00976F96" w:rsidRDefault="00A76624" w:rsidP="00A76624">
            <w:pPr>
              <w:pStyle w:val="Fuzeile"/>
              <w:tabs>
                <w:tab w:val="clear" w:pos="4819"/>
                <w:tab w:val="clear" w:pos="9071"/>
              </w:tabs>
            </w:pPr>
          </w:p>
          <w:p w:rsidR="00A76624" w:rsidRPr="00976F96" w:rsidRDefault="00A76624" w:rsidP="00A76624">
            <w:pPr>
              <w:pStyle w:val="Fuzeile"/>
              <w:tabs>
                <w:tab w:val="clear" w:pos="4819"/>
                <w:tab w:val="clear" w:pos="9071"/>
              </w:tabs>
            </w:pPr>
          </w:p>
          <w:p w:rsidR="00A76624" w:rsidRPr="00976F96" w:rsidRDefault="00A76624" w:rsidP="00A76624">
            <w:pPr>
              <w:pStyle w:val="Fuzeile"/>
              <w:tabs>
                <w:tab w:val="clear" w:pos="4819"/>
                <w:tab w:val="clear" w:pos="9071"/>
              </w:tabs>
            </w:pPr>
          </w:p>
          <w:p w:rsidR="00A76624" w:rsidRPr="00976F96" w:rsidRDefault="00A76624" w:rsidP="00A76624">
            <w:pPr>
              <w:rPr>
                <w:sz w:val="14"/>
              </w:rPr>
            </w:pPr>
          </w:p>
        </w:tc>
        <w:tc>
          <w:tcPr>
            <w:tcW w:w="1417" w:type="dxa"/>
          </w:tcPr>
          <w:p w:rsidR="00A76624" w:rsidRPr="00976F96" w:rsidRDefault="00A76624" w:rsidP="00A76624">
            <w:pPr>
              <w:rPr>
                <w:sz w:val="16"/>
                <w:szCs w:val="16"/>
              </w:rPr>
            </w:pPr>
            <w:r w:rsidRPr="00976F96">
              <w:rPr>
                <w:sz w:val="16"/>
                <w:szCs w:val="16"/>
              </w:rPr>
              <w:t>Geschäftszeichen</w:t>
            </w:r>
          </w:p>
        </w:tc>
        <w:tc>
          <w:tcPr>
            <w:tcW w:w="2552" w:type="dxa"/>
          </w:tcPr>
          <w:p w:rsidR="00A76624" w:rsidRPr="00976F96" w:rsidRDefault="00A76624" w:rsidP="00A76624">
            <w:pPr>
              <w:rPr>
                <w:sz w:val="16"/>
                <w:szCs w:val="16"/>
                <w:lang w:val="en-US"/>
              </w:rPr>
            </w:pPr>
            <w:bookmarkStart w:id="0" w:name="Geschäftszeichen"/>
            <w:bookmarkEnd w:id="0"/>
            <w:r w:rsidRPr="00976F96">
              <w:rPr>
                <w:sz w:val="16"/>
                <w:szCs w:val="16"/>
                <w:lang w:val="en-US"/>
              </w:rPr>
              <w:t>03 I P I 2 He</w:t>
            </w:r>
          </w:p>
        </w:tc>
      </w:tr>
      <w:tr w:rsidR="00A76624" w:rsidTr="00A76624">
        <w:trPr>
          <w:cantSplit/>
          <w:trHeight w:hRule="exact" w:val="284"/>
        </w:trPr>
        <w:tc>
          <w:tcPr>
            <w:tcW w:w="6104" w:type="dxa"/>
            <w:vMerge/>
          </w:tcPr>
          <w:p w:rsidR="00A76624" w:rsidRPr="002B2298" w:rsidRDefault="00A76624" w:rsidP="00A76624">
            <w:pPr>
              <w:rPr>
                <w:sz w:val="14"/>
                <w:lang w:val="en-US"/>
              </w:rPr>
            </w:pPr>
          </w:p>
        </w:tc>
        <w:tc>
          <w:tcPr>
            <w:tcW w:w="1417" w:type="dxa"/>
          </w:tcPr>
          <w:p w:rsidR="00A76624" w:rsidRPr="00976F96" w:rsidRDefault="00A76624" w:rsidP="00A76624">
            <w:pPr>
              <w:rPr>
                <w:sz w:val="16"/>
                <w:szCs w:val="16"/>
              </w:rPr>
            </w:pPr>
            <w:r w:rsidRPr="00976F96">
              <w:rPr>
                <w:sz w:val="16"/>
                <w:szCs w:val="16"/>
              </w:rPr>
              <w:t>Bearbeitung</w:t>
            </w:r>
          </w:p>
        </w:tc>
        <w:tc>
          <w:tcPr>
            <w:tcW w:w="2552" w:type="dxa"/>
          </w:tcPr>
          <w:p w:rsidR="00A76624" w:rsidRPr="00976F96" w:rsidRDefault="00A76624" w:rsidP="00A76624">
            <w:pPr>
              <w:rPr>
                <w:sz w:val="16"/>
                <w:szCs w:val="16"/>
              </w:rPr>
            </w:pPr>
            <w:bookmarkStart w:id="1" w:name="Name"/>
            <w:bookmarkEnd w:id="1"/>
            <w:r w:rsidRPr="00976F96">
              <w:rPr>
                <w:sz w:val="16"/>
                <w:szCs w:val="16"/>
              </w:rPr>
              <w:t>Silke Hermsdorf</w:t>
            </w:r>
          </w:p>
        </w:tc>
      </w:tr>
      <w:tr w:rsidR="00A76624" w:rsidTr="00A76624">
        <w:trPr>
          <w:cantSplit/>
          <w:trHeight w:hRule="exact" w:val="284"/>
        </w:trPr>
        <w:tc>
          <w:tcPr>
            <w:tcW w:w="6104" w:type="dxa"/>
            <w:vMerge/>
          </w:tcPr>
          <w:p w:rsidR="00A76624" w:rsidRDefault="00A76624" w:rsidP="00A76624">
            <w:pPr>
              <w:rPr>
                <w:sz w:val="14"/>
              </w:rPr>
            </w:pPr>
          </w:p>
        </w:tc>
        <w:tc>
          <w:tcPr>
            <w:tcW w:w="1417" w:type="dxa"/>
          </w:tcPr>
          <w:p w:rsidR="00A76624" w:rsidRPr="00976F96" w:rsidRDefault="00A76624" w:rsidP="00A76624">
            <w:pPr>
              <w:rPr>
                <w:sz w:val="16"/>
                <w:szCs w:val="16"/>
              </w:rPr>
            </w:pPr>
            <w:r w:rsidRPr="00976F96">
              <w:rPr>
                <w:sz w:val="16"/>
                <w:szCs w:val="16"/>
              </w:rPr>
              <w:t>Zimmer</w:t>
            </w:r>
          </w:p>
        </w:tc>
        <w:tc>
          <w:tcPr>
            <w:tcW w:w="2552" w:type="dxa"/>
          </w:tcPr>
          <w:p w:rsidR="00A76624" w:rsidRPr="00976F96" w:rsidRDefault="00A76624" w:rsidP="00A76624">
            <w:pPr>
              <w:rPr>
                <w:sz w:val="16"/>
                <w:szCs w:val="16"/>
              </w:rPr>
            </w:pPr>
            <w:bookmarkStart w:id="2" w:name="Zimmer"/>
            <w:bookmarkEnd w:id="2"/>
            <w:r w:rsidRPr="00976F96">
              <w:rPr>
                <w:sz w:val="16"/>
                <w:szCs w:val="16"/>
              </w:rPr>
              <w:t>24</w:t>
            </w:r>
          </w:p>
        </w:tc>
      </w:tr>
      <w:tr w:rsidR="00A76624" w:rsidTr="00A76624">
        <w:trPr>
          <w:cantSplit/>
          <w:trHeight w:hRule="exact" w:val="284"/>
        </w:trPr>
        <w:tc>
          <w:tcPr>
            <w:tcW w:w="6104" w:type="dxa"/>
            <w:vMerge/>
          </w:tcPr>
          <w:p w:rsidR="00A76624" w:rsidRDefault="00A76624" w:rsidP="00A76624">
            <w:pPr>
              <w:rPr>
                <w:sz w:val="14"/>
              </w:rPr>
            </w:pPr>
          </w:p>
        </w:tc>
        <w:tc>
          <w:tcPr>
            <w:tcW w:w="1417" w:type="dxa"/>
          </w:tcPr>
          <w:p w:rsidR="00A76624" w:rsidRPr="00976F96" w:rsidRDefault="00A76624" w:rsidP="00A76624">
            <w:pPr>
              <w:rPr>
                <w:sz w:val="16"/>
                <w:szCs w:val="16"/>
              </w:rPr>
            </w:pPr>
            <w:r w:rsidRPr="00976F96">
              <w:rPr>
                <w:sz w:val="16"/>
                <w:szCs w:val="16"/>
              </w:rPr>
              <w:t>Telefon</w:t>
            </w:r>
          </w:p>
        </w:tc>
        <w:tc>
          <w:tcPr>
            <w:tcW w:w="2552" w:type="dxa"/>
          </w:tcPr>
          <w:p w:rsidR="00A76624" w:rsidRPr="00976F96" w:rsidRDefault="00A76624" w:rsidP="00A76624">
            <w:pPr>
              <w:rPr>
                <w:sz w:val="16"/>
                <w:szCs w:val="16"/>
              </w:rPr>
            </w:pPr>
            <w:bookmarkStart w:id="3" w:name="Telefon"/>
            <w:bookmarkEnd w:id="3"/>
            <w:r w:rsidRPr="00976F96">
              <w:rPr>
                <w:sz w:val="16"/>
                <w:szCs w:val="16"/>
              </w:rPr>
              <w:t>+49 30 90 249 - 1077</w:t>
            </w:r>
          </w:p>
        </w:tc>
      </w:tr>
      <w:tr w:rsidR="00A76624" w:rsidTr="00A76624">
        <w:trPr>
          <w:cantSplit/>
          <w:trHeight w:hRule="exact" w:val="284"/>
        </w:trPr>
        <w:tc>
          <w:tcPr>
            <w:tcW w:w="6104" w:type="dxa"/>
            <w:vMerge/>
          </w:tcPr>
          <w:p w:rsidR="00A76624" w:rsidRDefault="00A76624" w:rsidP="00A76624">
            <w:pPr>
              <w:rPr>
                <w:sz w:val="14"/>
              </w:rPr>
            </w:pPr>
          </w:p>
        </w:tc>
        <w:tc>
          <w:tcPr>
            <w:tcW w:w="1417" w:type="dxa"/>
          </w:tcPr>
          <w:p w:rsidR="00A76624" w:rsidRPr="00976F96" w:rsidRDefault="00A76624" w:rsidP="00A76624">
            <w:pPr>
              <w:rPr>
                <w:sz w:val="16"/>
                <w:szCs w:val="16"/>
              </w:rPr>
            </w:pPr>
            <w:r w:rsidRPr="00976F96">
              <w:rPr>
                <w:sz w:val="16"/>
                <w:szCs w:val="16"/>
              </w:rPr>
              <w:t>Fax</w:t>
            </w:r>
          </w:p>
        </w:tc>
        <w:tc>
          <w:tcPr>
            <w:tcW w:w="2552" w:type="dxa"/>
          </w:tcPr>
          <w:p w:rsidR="00A76624" w:rsidRPr="00976F96" w:rsidRDefault="00A76624" w:rsidP="00A76624">
            <w:pPr>
              <w:rPr>
                <w:sz w:val="16"/>
                <w:szCs w:val="16"/>
              </w:rPr>
            </w:pPr>
            <w:r w:rsidRPr="00976F96">
              <w:rPr>
                <w:sz w:val="16"/>
                <w:szCs w:val="16"/>
              </w:rPr>
              <w:t>+49 30 90 249 - 1061</w:t>
            </w:r>
          </w:p>
        </w:tc>
      </w:tr>
      <w:tr w:rsidR="00A76624" w:rsidTr="00A76624">
        <w:trPr>
          <w:cantSplit/>
          <w:trHeight w:hRule="exact" w:val="251"/>
        </w:trPr>
        <w:tc>
          <w:tcPr>
            <w:tcW w:w="6104" w:type="dxa"/>
            <w:vMerge/>
          </w:tcPr>
          <w:p w:rsidR="00A76624" w:rsidRDefault="00A76624" w:rsidP="00A76624">
            <w:pPr>
              <w:rPr>
                <w:sz w:val="14"/>
              </w:rPr>
            </w:pPr>
          </w:p>
        </w:tc>
        <w:tc>
          <w:tcPr>
            <w:tcW w:w="1417" w:type="dxa"/>
            <w:vAlign w:val="center"/>
          </w:tcPr>
          <w:p w:rsidR="00A76624" w:rsidRPr="00976F96" w:rsidRDefault="00A76624" w:rsidP="00A76624">
            <w:pPr>
              <w:spacing w:after="240"/>
              <w:rPr>
                <w:sz w:val="16"/>
                <w:szCs w:val="16"/>
              </w:rPr>
            </w:pPr>
            <w:r w:rsidRPr="00976F96">
              <w:rPr>
                <w:sz w:val="16"/>
                <w:szCs w:val="16"/>
              </w:rPr>
              <w:t>Email</w:t>
            </w:r>
          </w:p>
        </w:tc>
        <w:tc>
          <w:tcPr>
            <w:tcW w:w="2552" w:type="dxa"/>
          </w:tcPr>
          <w:p w:rsidR="00A76624" w:rsidRPr="00976F96" w:rsidRDefault="00A76624" w:rsidP="00A76624">
            <w:pPr>
              <w:rPr>
                <w:sz w:val="16"/>
                <w:szCs w:val="16"/>
              </w:rPr>
            </w:pPr>
            <w:r w:rsidRPr="00976F96">
              <w:rPr>
                <w:sz w:val="16"/>
                <w:szCs w:val="16"/>
              </w:rPr>
              <w:t>Silke.Hermsdorf@SenBJF.berlin.de</w:t>
            </w:r>
          </w:p>
        </w:tc>
      </w:tr>
      <w:tr w:rsidR="00A76624" w:rsidTr="00A76624">
        <w:trPr>
          <w:cantSplit/>
          <w:trHeight w:hRule="exact" w:val="282"/>
        </w:trPr>
        <w:tc>
          <w:tcPr>
            <w:tcW w:w="6104" w:type="dxa"/>
            <w:vMerge/>
          </w:tcPr>
          <w:p w:rsidR="00A76624" w:rsidRPr="000B1447" w:rsidRDefault="00A76624" w:rsidP="00A76624">
            <w:pPr>
              <w:rPr>
                <w:sz w:val="14"/>
              </w:rPr>
            </w:pPr>
          </w:p>
        </w:tc>
        <w:tc>
          <w:tcPr>
            <w:tcW w:w="1417" w:type="dxa"/>
          </w:tcPr>
          <w:p w:rsidR="00A76624" w:rsidRPr="00976F96" w:rsidRDefault="00A76624" w:rsidP="00A76624">
            <w:pPr>
              <w:rPr>
                <w:sz w:val="16"/>
                <w:szCs w:val="16"/>
              </w:rPr>
            </w:pPr>
            <w:r w:rsidRPr="00976F96">
              <w:rPr>
                <w:sz w:val="16"/>
                <w:szCs w:val="16"/>
              </w:rPr>
              <w:t>Datum</w:t>
            </w:r>
          </w:p>
        </w:tc>
        <w:tc>
          <w:tcPr>
            <w:tcW w:w="2552" w:type="dxa"/>
          </w:tcPr>
          <w:p w:rsidR="00A76624" w:rsidRPr="00976F96" w:rsidRDefault="00D71A7E" w:rsidP="00A76624">
            <w:pPr>
              <w:rPr>
                <w:sz w:val="16"/>
                <w:szCs w:val="16"/>
              </w:rPr>
            </w:pPr>
            <w:r>
              <w:rPr>
                <w:sz w:val="16"/>
                <w:szCs w:val="16"/>
              </w:rPr>
              <w:t>11. 08</w:t>
            </w:r>
            <w:r w:rsidR="00005DBC">
              <w:rPr>
                <w:sz w:val="16"/>
                <w:szCs w:val="16"/>
              </w:rPr>
              <w:t>. 2022</w:t>
            </w:r>
          </w:p>
          <w:p w:rsidR="00A76624" w:rsidRPr="00976F96" w:rsidRDefault="00A76624" w:rsidP="00A76624">
            <w:pPr>
              <w:rPr>
                <w:sz w:val="16"/>
                <w:szCs w:val="16"/>
              </w:rPr>
            </w:pPr>
          </w:p>
        </w:tc>
      </w:tr>
    </w:tbl>
    <w:p w:rsidR="00D2102A" w:rsidRDefault="00D2102A" w:rsidP="008C6142"/>
    <w:p w:rsidR="00D2102A" w:rsidRPr="00976F96" w:rsidRDefault="00976F96" w:rsidP="00976F96">
      <w:pPr>
        <w:rPr>
          <w:rFonts w:asciiTheme="minorHAnsi" w:hAnsiTheme="minorHAnsi"/>
          <w:b/>
          <w:sz w:val="24"/>
          <w:szCs w:val="24"/>
        </w:rPr>
      </w:pPr>
      <w:r w:rsidRPr="00976F96">
        <w:rPr>
          <w:rFonts w:asciiTheme="minorHAnsi" w:hAnsiTheme="minorHAnsi"/>
          <w:b/>
          <w:sz w:val="24"/>
          <w:szCs w:val="24"/>
        </w:rPr>
        <w:t>Coaching-Angebot für Lehrkräfte – „Beziehung gestalten, Konflikte entschär</w:t>
      </w:r>
      <w:r w:rsidR="006C26F3">
        <w:rPr>
          <w:rFonts w:asciiTheme="minorHAnsi" w:hAnsiTheme="minorHAnsi"/>
          <w:b/>
          <w:sz w:val="24"/>
          <w:szCs w:val="24"/>
        </w:rPr>
        <w:t>fen“ nach dem Freiburger Modell, entwickelt von Prof. Joachim</w:t>
      </w:r>
      <w:r w:rsidR="00433959">
        <w:rPr>
          <w:rFonts w:asciiTheme="minorHAnsi" w:hAnsiTheme="minorHAnsi"/>
          <w:b/>
          <w:sz w:val="24"/>
          <w:szCs w:val="24"/>
        </w:rPr>
        <w:t xml:space="preserve"> Bauer</w:t>
      </w:r>
    </w:p>
    <w:p w:rsidR="00976F96" w:rsidRPr="00976F96" w:rsidRDefault="00976F96" w:rsidP="00976F96">
      <w:pPr>
        <w:rPr>
          <w:rFonts w:asciiTheme="minorHAnsi" w:hAnsiTheme="minorHAnsi"/>
          <w:sz w:val="20"/>
        </w:rPr>
      </w:pPr>
    </w:p>
    <w:p w:rsidR="00976F96" w:rsidRDefault="00976F96" w:rsidP="00A76624">
      <w:pPr>
        <w:jc w:val="both"/>
        <w:rPr>
          <w:rFonts w:asciiTheme="minorHAnsi" w:hAnsiTheme="minorHAnsi"/>
          <w:szCs w:val="22"/>
        </w:rPr>
      </w:pPr>
      <w:r w:rsidRPr="00754F4D">
        <w:rPr>
          <w:rFonts w:asciiTheme="minorHAnsi" w:hAnsiTheme="minorHAnsi"/>
          <w:szCs w:val="22"/>
        </w:rPr>
        <w:t>Sehr</w:t>
      </w:r>
      <w:r w:rsidR="00727149">
        <w:rPr>
          <w:rFonts w:asciiTheme="minorHAnsi" w:hAnsiTheme="minorHAnsi"/>
          <w:szCs w:val="22"/>
        </w:rPr>
        <w:t xml:space="preserve"> geehrte Damen und Herren,</w:t>
      </w:r>
    </w:p>
    <w:p w:rsidR="00727149" w:rsidRPr="00754F4D" w:rsidRDefault="00727149" w:rsidP="00A76624">
      <w:pPr>
        <w:jc w:val="both"/>
        <w:rPr>
          <w:rFonts w:asciiTheme="minorHAnsi" w:hAnsiTheme="minorHAnsi"/>
          <w:szCs w:val="22"/>
        </w:rPr>
      </w:pPr>
    </w:p>
    <w:p w:rsidR="00727149" w:rsidRPr="00727149" w:rsidRDefault="00727149" w:rsidP="00727149">
      <w:pPr>
        <w:jc w:val="both"/>
        <w:rPr>
          <w:rFonts w:asciiTheme="minorHAnsi" w:hAnsiTheme="minorHAnsi"/>
          <w:szCs w:val="22"/>
        </w:rPr>
      </w:pPr>
      <w:r w:rsidRPr="00727149">
        <w:rPr>
          <w:rFonts w:asciiTheme="minorHAnsi" w:hAnsiTheme="minorHAnsi"/>
          <w:szCs w:val="22"/>
        </w:rPr>
        <w:t xml:space="preserve">wir laden Sie </w:t>
      </w:r>
      <w:r w:rsidR="00D71A7E">
        <w:rPr>
          <w:rFonts w:asciiTheme="minorHAnsi" w:hAnsiTheme="minorHAnsi"/>
          <w:szCs w:val="22"/>
        </w:rPr>
        <w:t xml:space="preserve">auch im kommenden Schuljahr </w:t>
      </w:r>
      <w:r w:rsidRPr="00727149">
        <w:rPr>
          <w:rFonts w:asciiTheme="minorHAnsi" w:hAnsiTheme="minorHAnsi"/>
          <w:szCs w:val="22"/>
        </w:rPr>
        <w:t>herz</w:t>
      </w:r>
      <w:r w:rsidR="00D71A7E">
        <w:rPr>
          <w:rFonts w:asciiTheme="minorHAnsi" w:hAnsiTheme="minorHAnsi"/>
          <w:szCs w:val="22"/>
        </w:rPr>
        <w:t xml:space="preserve">lich ein, </w:t>
      </w:r>
      <w:r w:rsidRPr="00727149">
        <w:rPr>
          <w:rFonts w:asciiTheme="minorHAnsi" w:hAnsiTheme="minorHAnsi"/>
          <w:szCs w:val="22"/>
        </w:rPr>
        <w:t xml:space="preserve">an einem Lehrkräfte-Coaching teilzunehmen. </w:t>
      </w:r>
    </w:p>
    <w:p w:rsidR="00754F4D" w:rsidRPr="00727149" w:rsidRDefault="00727149" w:rsidP="00754F4D">
      <w:pPr>
        <w:jc w:val="both"/>
        <w:rPr>
          <w:rFonts w:asciiTheme="minorHAnsi" w:hAnsiTheme="minorHAnsi"/>
          <w:szCs w:val="22"/>
        </w:rPr>
      </w:pPr>
      <w:r w:rsidRPr="00727149">
        <w:rPr>
          <w:rFonts w:asciiTheme="minorHAnsi" w:hAnsiTheme="minorHAnsi"/>
          <w:szCs w:val="22"/>
        </w:rPr>
        <w:t>Das Freiburger Modell ist ein pr</w:t>
      </w:r>
      <w:r w:rsidR="00E421B6">
        <w:rPr>
          <w:rFonts w:asciiTheme="minorHAnsi" w:hAnsiTheme="minorHAnsi"/>
          <w:szCs w:val="22"/>
        </w:rPr>
        <w:t>äventives, dem Schutz der Lehrkräfte</w:t>
      </w:r>
      <w:bookmarkStart w:id="4" w:name="_GoBack"/>
      <w:bookmarkEnd w:id="4"/>
      <w:r w:rsidRPr="00727149">
        <w:rPr>
          <w:rFonts w:asciiTheme="minorHAnsi" w:hAnsiTheme="minorHAnsi"/>
          <w:szCs w:val="22"/>
        </w:rPr>
        <w:t>gesundheit und der eigenen Fortbildung dienendes Angebot, welches am Universitätsklinikum Freiburg unter der Leitung von Prof. Joachim Bauer entwickelt und dessen Wirksamkeit durch die Bundesanstalt für Arbeitsschutz erfolgreich evaluiert wurde.</w:t>
      </w:r>
    </w:p>
    <w:p w:rsidR="00754F4D" w:rsidRPr="00754F4D" w:rsidRDefault="00754F4D" w:rsidP="00754F4D">
      <w:pPr>
        <w:jc w:val="both"/>
        <w:rPr>
          <w:rFonts w:asciiTheme="minorHAnsi" w:hAnsiTheme="minorHAnsi"/>
          <w:szCs w:val="22"/>
        </w:rPr>
      </w:pPr>
      <w:r w:rsidRPr="00754F4D">
        <w:rPr>
          <w:rFonts w:asciiTheme="minorHAnsi" w:hAnsiTheme="minorHAnsi"/>
          <w:szCs w:val="22"/>
        </w:rPr>
        <w:t>Wissenschaftliche Erkenntnisse, u. a. aus der Neurobiologie, lassen auf einen Zusammenhang zwischen der Gestaltungsfähigkeit zwischenmenschlicher Beziehungen und dem Gesundheitszustand schließen. Da chronische soziale Konflikte den Menschen krankmachen, muss Gesundheitsprävention für Lehrkräfte Maßnahmen einschließen, welche den Umgang mit schwierigen Beziehungssituationen, also die Beziehungskompetenz, in den Fokus nehmen.</w:t>
      </w:r>
    </w:p>
    <w:p w:rsidR="00754F4D" w:rsidRPr="00754F4D" w:rsidRDefault="00754F4D" w:rsidP="00754F4D">
      <w:pPr>
        <w:spacing w:after="120"/>
        <w:jc w:val="both"/>
        <w:rPr>
          <w:rFonts w:asciiTheme="minorHAnsi" w:hAnsiTheme="minorHAnsi"/>
          <w:szCs w:val="22"/>
        </w:rPr>
      </w:pPr>
      <w:r w:rsidRPr="00754F4D">
        <w:rPr>
          <w:rFonts w:asciiTheme="minorHAnsi" w:hAnsiTheme="minorHAnsi"/>
          <w:szCs w:val="22"/>
        </w:rPr>
        <w:t>Das Lehrkräfte-Coaching nach dem Freiburger Modell bietet hier eine Kombination aus fachlichem Input und klassis</w:t>
      </w:r>
      <w:r w:rsidR="00D71A7E">
        <w:rPr>
          <w:rFonts w:asciiTheme="minorHAnsi" w:hAnsiTheme="minorHAnsi"/>
          <w:szCs w:val="22"/>
        </w:rPr>
        <w:t>chem Coaching. Es findet in 10</w:t>
      </w:r>
      <w:r w:rsidRPr="00754F4D">
        <w:rPr>
          <w:rFonts w:asciiTheme="minorHAnsi" w:hAnsiTheme="minorHAnsi"/>
          <w:szCs w:val="22"/>
        </w:rPr>
        <w:t xml:space="preserve"> Modulen</w:t>
      </w:r>
      <w:r w:rsidR="00D71A7E">
        <w:rPr>
          <w:rFonts w:asciiTheme="minorHAnsi" w:hAnsiTheme="minorHAnsi"/>
          <w:szCs w:val="22"/>
        </w:rPr>
        <w:t xml:space="preserve"> jeweils am Mittwoch von 15:00</w:t>
      </w:r>
      <w:r w:rsidR="00727149">
        <w:rPr>
          <w:rFonts w:asciiTheme="minorHAnsi" w:hAnsiTheme="minorHAnsi"/>
          <w:szCs w:val="22"/>
        </w:rPr>
        <w:t xml:space="preserve"> Uhr – 17:00 Uhr</w:t>
      </w:r>
      <w:r w:rsidRPr="00754F4D">
        <w:rPr>
          <w:rFonts w:asciiTheme="minorHAnsi" w:hAnsiTheme="minorHAnsi"/>
          <w:szCs w:val="22"/>
        </w:rPr>
        <w:t xml:space="preserve"> statt:</w:t>
      </w:r>
    </w:p>
    <w:tbl>
      <w:tblPr>
        <w:tblpPr w:leftFromText="141" w:rightFromText="141"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3"/>
        <w:gridCol w:w="5268"/>
        <w:gridCol w:w="2237"/>
      </w:tblGrid>
      <w:tr w:rsidR="00727149" w:rsidRPr="00727149" w:rsidTr="00727149">
        <w:tc>
          <w:tcPr>
            <w:tcW w:w="1833" w:type="dxa"/>
            <w:tcMar>
              <w:top w:w="0" w:type="dxa"/>
              <w:left w:w="108" w:type="dxa"/>
              <w:bottom w:w="0" w:type="dxa"/>
              <w:right w:w="108" w:type="dxa"/>
            </w:tcMar>
            <w:hideMark/>
          </w:tcPr>
          <w:p w:rsidR="00727149" w:rsidRPr="00727149" w:rsidRDefault="00727149" w:rsidP="00D748BA">
            <w:pPr>
              <w:spacing w:before="100" w:beforeAutospacing="1" w:line="276" w:lineRule="auto"/>
              <w:contextualSpacing/>
              <w:rPr>
                <w:rFonts w:ascii="Calibri" w:hAnsi="Calibri" w:cs="Calibri"/>
                <w:sz w:val="20"/>
              </w:rPr>
            </w:pPr>
            <w:r w:rsidRPr="00727149">
              <w:rPr>
                <w:rFonts w:ascii="Calibri" w:hAnsi="Calibri" w:cs="Calibri"/>
                <w:sz w:val="20"/>
              </w:rPr>
              <w:t>1. Modul:              </w:t>
            </w:r>
          </w:p>
        </w:tc>
        <w:tc>
          <w:tcPr>
            <w:tcW w:w="5268" w:type="dxa"/>
            <w:tcMar>
              <w:top w:w="0" w:type="dxa"/>
              <w:left w:w="108" w:type="dxa"/>
              <w:bottom w:w="0" w:type="dxa"/>
              <w:right w:w="108" w:type="dxa"/>
            </w:tcMar>
            <w:hideMark/>
          </w:tcPr>
          <w:p w:rsidR="00727149" w:rsidRPr="00727149" w:rsidRDefault="00727149" w:rsidP="00D748BA">
            <w:pPr>
              <w:spacing w:before="100" w:beforeAutospacing="1" w:line="276" w:lineRule="auto"/>
              <w:contextualSpacing/>
              <w:rPr>
                <w:rFonts w:ascii="Calibri" w:hAnsi="Calibri" w:cs="Calibri"/>
                <w:sz w:val="20"/>
              </w:rPr>
            </w:pPr>
            <w:r w:rsidRPr="00727149">
              <w:rPr>
                <w:rFonts w:ascii="Calibri" w:hAnsi="Calibri" w:cs="Calibri"/>
                <w:sz w:val="20"/>
              </w:rPr>
              <w:t>Beziehungserfahrungen und ihre Auswirkungen auf die Gesundheit</w:t>
            </w:r>
          </w:p>
        </w:tc>
        <w:tc>
          <w:tcPr>
            <w:tcW w:w="2237" w:type="dxa"/>
            <w:tcMar>
              <w:top w:w="0" w:type="dxa"/>
              <w:left w:w="108" w:type="dxa"/>
              <w:bottom w:w="0" w:type="dxa"/>
              <w:right w:w="108" w:type="dxa"/>
            </w:tcMar>
            <w:hideMark/>
          </w:tcPr>
          <w:p w:rsidR="00727149"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05. Oktober</w:t>
            </w:r>
            <w:r w:rsidR="00005DBC">
              <w:rPr>
                <w:rFonts w:ascii="Calibri" w:hAnsi="Calibri" w:cs="Calibri"/>
                <w:sz w:val="20"/>
              </w:rPr>
              <w:t xml:space="preserve"> 2022</w:t>
            </w:r>
          </w:p>
        </w:tc>
      </w:tr>
      <w:tr w:rsidR="00D71A7E" w:rsidRPr="00727149" w:rsidTr="00727149">
        <w:tc>
          <w:tcPr>
            <w:tcW w:w="1833" w:type="dxa"/>
            <w:tcMar>
              <w:top w:w="0" w:type="dxa"/>
              <w:left w:w="108" w:type="dxa"/>
              <w:bottom w:w="0" w:type="dxa"/>
              <w:right w:w="108" w:type="dxa"/>
            </w:tcMar>
          </w:tcPr>
          <w:p w:rsidR="00D71A7E"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2. Modul:</w:t>
            </w:r>
          </w:p>
        </w:tc>
        <w:tc>
          <w:tcPr>
            <w:tcW w:w="5268"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Coaching</w:t>
            </w:r>
          </w:p>
          <w:p w:rsidR="00D71A7E" w:rsidRPr="00727149" w:rsidRDefault="00D71A7E" w:rsidP="00D748BA">
            <w:pPr>
              <w:spacing w:before="100" w:beforeAutospacing="1" w:line="276" w:lineRule="auto"/>
              <w:contextualSpacing/>
              <w:rPr>
                <w:rFonts w:ascii="Calibri" w:hAnsi="Calibri" w:cs="Calibri"/>
                <w:sz w:val="20"/>
              </w:rPr>
            </w:pPr>
          </w:p>
        </w:tc>
        <w:tc>
          <w:tcPr>
            <w:tcW w:w="2237"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16. November 2022</w:t>
            </w:r>
          </w:p>
        </w:tc>
      </w:tr>
      <w:tr w:rsidR="00727149" w:rsidRPr="00727149" w:rsidTr="00727149">
        <w:tc>
          <w:tcPr>
            <w:tcW w:w="1833" w:type="dxa"/>
            <w:tcMar>
              <w:top w:w="0" w:type="dxa"/>
              <w:left w:w="108" w:type="dxa"/>
              <w:bottom w:w="0" w:type="dxa"/>
              <w:right w:w="108" w:type="dxa"/>
            </w:tcMar>
            <w:hideMark/>
          </w:tcPr>
          <w:p w:rsidR="00727149"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3</w:t>
            </w:r>
            <w:r w:rsidR="00727149" w:rsidRPr="00727149">
              <w:rPr>
                <w:rFonts w:ascii="Calibri" w:hAnsi="Calibri" w:cs="Calibri"/>
                <w:sz w:val="20"/>
              </w:rPr>
              <w:t>. Modul:              </w:t>
            </w:r>
          </w:p>
        </w:tc>
        <w:tc>
          <w:tcPr>
            <w:tcW w:w="5268" w:type="dxa"/>
            <w:tcMar>
              <w:top w:w="0" w:type="dxa"/>
              <w:left w:w="108" w:type="dxa"/>
              <w:bottom w:w="0" w:type="dxa"/>
              <w:right w:w="108" w:type="dxa"/>
            </w:tcMar>
            <w:hideMark/>
          </w:tcPr>
          <w:p w:rsidR="00727149" w:rsidRPr="00727149" w:rsidRDefault="00727149" w:rsidP="00D748BA">
            <w:pPr>
              <w:spacing w:before="100" w:beforeAutospacing="1" w:line="276" w:lineRule="auto"/>
              <w:contextualSpacing/>
              <w:rPr>
                <w:rFonts w:ascii="Calibri" w:hAnsi="Calibri" w:cs="Calibri"/>
                <w:sz w:val="20"/>
              </w:rPr>
            </w:pPr>
            <w:r w:rsidRPr="00727149">
              <w:rPr>
                <w:rFonts w:ascii="Calibri" w:hAnsi="Calibri" w:cs="Calibri"/>
                <w:sz w:val="20"/>
              </w:rPr>
              <w:t>Persönliche Einstellung: Die Bedeutung von Rolle, Identität und Identifikation</w:t>
            </w:r>
          </w:p>
        </w:tc>
        <w:tc>
          <w:tcPr>
            <w:tcW w:w="2237" w:type="dxa"/>
            <w:tcMar>
              <w:top w:w="0" w:type="dxa"/>
              <w:left w:w="108" w:type="dxa"/>
              <w:bottom w:w="0" w:type="dxa"/>
              <w:right w:w="108" w:type="dxa"/>
            </w:tcMar>
            <w:hideMark/>
          </w:tcPr>
          <w:p w:rsidR="00727149"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 xml:space="preserve">07. Dezember </w:t>
            </w:r>
            <w:r w:rsidR="00005DBC">
              <w:rPr>
                <w:rFonts w:ascii="Calibri" w:hAnsi="Calibri" w:cs="Calibri"/>
                <w:sz w:val="20"/>
              </w:rPr>
              <w:t>2022</w:t>
            </w:r>
          </w:p>
        </w:tc>
      </w:tr>
      <w:tr w:rsidR="00D71A7E" w:rsidRPr="00727149" w:rsidTr="00727149">
        <w:tc>
          <w:tcPr>
            <w:tcW w:w="1833"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 xml:space="preserve">4. Modul: </w:t>
            </w:r>
          </w:p>
        </w:tc>
        <w:tc>
          <w:tcPr>
            <w:tcW w:w="5268"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Körper und Stimme</w:t>
            </w:r>
          </w:p>
          <w:p w:rsidR="00D71A7E" w:rsidRPr="00727149" w:rsidRDefault="00D71A7E" w:rsidP="00D748BA">
            <w:pPr>
              <w:spacing w:before="100" w:beforeAutospacing="1" w:line="276" w:lineRule="auto"/>
              <w:contextualSpacing/>
              <w:rPr>
                <w:rFonts w:ascii="Calibri" w:hAnsi="Calibri" w:cs="Calibri"/>
                <w:sz w:val="20"/>
              </w:rPr>
            </w:pPr>
          </w:p>
        </w:tc>
        <w:tc>
          <w:tcPr>
            <w:tcW w:w="2237"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18. Januar 2023</w:t>
            </w:r>
          </w:p>
        </w:tc>
      </w:tr>
      <w:tr w:rsidR="00727149" w:rsidRPr="00727149" w:rsidTr="00727149">
        <w:tc>
          <w:tcPr>
            <w:tcW w:w="1833" w:type="dxa"/>
            <w:tcMar>
              <w:top w:w="0" w:type="dxa"/>
              <w:left w:w="108" w:type="dxa"/>
              <w:bottom w:w="0" w:type="dxa"/>
              <w:right w:w="108" w:type="dxa"/>
            </w:tcMar>
            <w:hideMark/>
          </w:tcPr>
          <w:p w:rsidR="00727149"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5</w:t>
            </w:r>
            <w:r w:rsidR="00727149" w:rsidRPr="00727149">
              <w:rPr>
                <w:rFonts w:ascii="Calibri" w:hAnsi="Calibri" w:cs="Calibri"/>
                <w:sz w:val="20"/>
              </w:rPr>
              <w:t>. Modul:              </w:t>
            </w:r>
          </w:p>
        </w:tc>
        <w:tc>
          <w:tcPr>
            <w:tcW w:w="5268" w:type="dxa"/>
            <w:tcMar>
              <w:top w:w="0" w:type="dxa"/>
              <w:left w:w="108" w:type="dxa"/>
              <w:bottom w:w="0" w:type="dxa"/>
              <w:right w:w="108" w:type="dxa"/>
            </w:tcMar>
            <w:hideMark/>
          </w:tcPr>
          <w:p w:rsidR="00727149" w:rsidRPr="00727149" w:rsidRDefault="00727149" w:rsidP="00D748BA">
            <w:pPr>
              <w:spacing w:before="100" w:beforeAutospacing="1" w:line="276" w:lineRule="auto"/>
              <w:contextualSpacing/>
              <w:rPr>
                <w:rFonts w:ascii="Calibri" w:hAnsi="Calibri" w:cs="Calibri"/>
                <w:sz w:val="20"/>
              </w:rPr>
            </w:pPr>
            <w:r w:rsidRPr="00727149">
              <w:rPr>
                <w:rFonts w:ascii="Calibri" w:hAnsi="Calibri" w:cs="Calibri"/>
                <w:sz w:val="20"/>
              </w:rPr>
              <w:t>Beziehungsgestaltung mit Schülerinnen und Schülern</w:t>
            </w:r>
          </w:p>
          <w:p w:rsidR="00727149" w:rsidRPr="00727149" w:rsidRDefault="00727149" w:rsidP="00D748BA">
            <w:pPr>
              <w:spacing w:before="100" w:beforeAutospacing="1" w:line="276" w:lineRule="auto"/>
              <w:contextualSpacing/>
              <w:rPr>
                <w:rFonts w:ascii="Calibri" w:hAnsi="Calibri" w:cs="Calibri"/>
                <w:sz w:val="20"/>
              </w:rPr>
            </w:pPr>
          </w:p>
        </w:tc>
        <w:tc>
          <w:tcPr>
            <w:tcW w:w="2237" w:type="dxa"/>
            <w:tcMar>
              <w:top w:w="0" w:type="dxa"/>
              <w:left w:w="108" w:type="dxa"/>
              <w:bottom w:w="0" w:type="dxa"/>
              <w:right w:w="108" w:type="dxa"/>
            </w:tcMar>
            <w:hideMark/>
          </w:tcPr>
          <w:p w:rsidR="00727149"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15. Februar</w:t>
            </w:r>
            <w:r w:rsidR="00005DBC">
              <w:rPr>
                <w:rFonts w:ascii="Calibri" w:hAnsi="Calibri" w:cs="Calibri"/>
                <w:sz w:val="20"/>
              </w:rPr>
              <w:t xml:space="preserve"> 202</w:t>
            </w:r>
            <w:r>
              <w:rPr>
                <w:rFonts w:ascii="Calibri" w:hAnsi="Calibri" w:cs="Calibri"/>
                <w:sz w:val="20"/>
              </w:rPr>
              <w:t>3</w:t>
            </w:r>
          </w:p>
        </w:tc>
      </w:tr>
      <w:tr w:rsidR="00D71A7E" w:rsidRPr="00727149" w:rsidTr="00727149">
        <w:tc>
          <w:tcPr>
            <w:tcW w:w="1833"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6. Modul:</w:t>
            </w:r>
          </w:p>
        </w:tc>
        <w:tc>
          <w:tcPr>
            <w:tcW w:w="5268"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Coaching</w:t>
            </w:r>
          </w:p>
          <w:p w:rsidR="00D71A7E" w:rsidRPr="00727149" w:rsidRDefault="00D71A7E" w:rsidP="00D748BA">
            <w:pPr>
              <w:spacing w:before="100" w:beforeAutospacing="1" w:line="276" w:lineRule="auto"/>
              <w:contextualSpacing/>
              <w:rPr>
                <w:rFonts w:ascii="Calibri" w:hAnsi="Calibri" w:cs="Calibri"/>
                <w:sz w:val="20"/>
              </w:rPr>
            </w:pPr>
          </w:p>
        </w:tc>
        <w:tc>
          <w:tcPr>
            <w:tcW w:w="2237" w:type="dxa"/>
            <w:tcMar>
              <w:top w:w="0" w:type="dxa"/>
              <w:left w:w="108" w:type="dxa"/>
              <w:bottom w:w="0" w:type="dxa"/>
              <w:right w:w="108" w:type="dxa"/>
            </w:tcMar>
          </w:tcPr>
          <w:p w:rsidR="00D71A7E" w:rsidRPr="00D71A7E" w:rsidRDefault="00D71A7E" w:rsidP="00D71A7E">
            <w:pPr>
              <w:spacing w:before="100" w:beforeAutospacing="1" w:line="276" w:lineRule="auto"/>
              <w:rPr>
                <w:rFonts w:ascii="Calibri" w:hAnsi="Calibri" w:cs="Calibri"/>
                <w:sz w:val="20"/>
              </w:rPr>
            </w:pPr>
            <w:r w:rsidRPr="00D71A7E">
              <w:rPr>
                <w:rFonts w:ascii="Calibri" w:hAnsi="Calibri" w:cs="Calibri"/>
                <w:sz w:val="20"/>
              </w:rPr>
              <w:t>1.</w:t>
            </w:r>
            <w:r>
              <w:rPr>
                <w:rFonts w:ascii="Calibri" w:hAnsi="Calibri" w:cs="Calibri"/>
                <w:sz w:val="20"/>
              </w:rPr>
              <w:t xml:space="preserve"> </w:t>
            </w:r>
            <w:r w:rsidRPr="00D71A7E">
              <w:rPr>
                <w:rFonts w:ascii="Calibri" w:hAnsi="Calibri" w:cs="Calibri"/>
                <w:sz w:val="20"/>
              </w:rPr>
              <w:t>März 2023</w:t>
            </w:r>
          </w:p>
        </w:tc>
      </w:tr>
      <w:tr w:rsidR="00727149" w:rsidRPr="00727149" w:rsidTr="00727149">
        <w:tc>
          <w:tcPr>
            <w:tcW w:w="1833" w:type="dxa"/>
            <w:tcMar>
              <w:top w:w="0" w:type="dxa"/>
              <w:left w:w="108" w:type="dxa"/>
              <w:bottom w:w="0" w:type="dxa"/>
              <w:right w:w="108" w:type="dxa"/>
            </w:tcMar>
            <w:hideMark/>
          </w:tcPr>
          <w:p w:rsidR="00727149"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7</w:t>
            </w:r>
            <w:r w:rsidR="00727149" w:rsidRPr="00727149">
              <w:rPr>
                <w:rFonts w:ascii="Calibri" w:hAnsi="Calibri" w:cs="Calibri"/>
                <w:sz w:val="20"/>
              </w:rPr>
              <w:t>. Modul:              </w:t>
            </w:r>
          </w:p>
        </w:tc>
        <w:tc>
          <w:tcPr>
            <w:tcW w:w="5268" w:type="dxa"/>
            <w:tcMar>
              <w:top w:w="0" w:type="dxa"/>
              <w:left w:w="108" w:type="dxa"/>
              <w:bottom w:w="0" w:type="dxa"/>
              <w:right w:w="108" w:type="dxa"/>
            </w:tcMar>
            <w:hideMark/>
          </w:tcPr>
          <w:p w:rsidR="00727149" w:rsidRPr="00727149" w:rsidRDefault="00727149" w:rsidP="00D748BA">
            <w:pPr>
              <w:spacing w:before="100" w:beforeAutospacing="1" w:line="276" w:lineRule="auto"/>
              <w:contextualSpacing/>
              <w:rPr>
                <w:rFonts w:ascii="Calibri" w:hAnsi="Calibri" w:cs="Calibri"/>
                <w:sz w:val="20"/>
              </w:rPr>
            </w:pPr>
            <w:r w:rsidRPr="00727149">
              <w:rPr>
                <w:rFonts w:ascii="Calibri" w:hAnsi="Calibri" w:cs="Calibri"/>
                <w:sz w:val="20"/>
              </w:rPr>
              <w:t>Beziehungsgestaltung mit Eltern</w:t>
            </w:r>
          </w:p>
          <w:p w:rsidR="00727149" w:rsidRPr="00727149" w:rsidRDefault="00727149" w:rsidP="00D748BA">
            <w:pPr>
              <w:spacing w:before="100" w:beforeAutospacing="1" w:line="276" w:lineRule="auto"/>
              <w:contextualSpacing/>
              <w:rPr>
                <w:rFonts w:ascii="Calibri" w:hAnsi="Calibri" w:cs="Calibri"/>
                <w:sz w:val="20"/>
              </w:rPr>
            </w:pPr>
          </w:p>
        </w:tc>
        <w:tc>
          <w:tcPr>
            <w:tcW w:w="2237" w:type="dxa"/>
            <w:tcMar>
              <w:top w:w="0" w:type="dxa"/>
              <w:left w:w="108" w:type="dxa"/>
              <w:bottom w:w="0" w:type="dxa"/>
              <w:right w:w="108" w:type="dxa"/>
            </w:tcMar>
            <w:hideMark/>
          </w:tcPr>
          <w:p w:rsidR="00727149"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29. März</w:t>
            </w:r>
            <w:r w:rsidR="00005DBC">
              <w:rPr>
                <w:rFonts w:ascii="Calibri" w:hAnsi="Calibri" w:cs="Calibri"/>
                <w:sz w:val="20"/>
              </w:rPr>
              <w:t xml:space="preserve"> 202</w:t>
            </w:r>
            <w:r>
              <w:rPr>
                <w:rFonts w:ascii="Calibri" w:hAnsi="Calibri" w:cs="Calibri"/>
                <w:sz w:val="20"/>
              </w:rPr>
              <w:t>3</w:t>
            </w:r>
          </w:p>
        </w:tc>
      </w:tr>
      <w:tr w:rsidR="00D71A7E" w:rsidRPr="00727149" w:rsidTr="00727149">
        <w:tc>
          <w:tcPr>
            <w:tcW w:w="1833" w:type="dxa"/>
            <w:tcMar>
              <w:top w:w="0" w:type="dxa"/>
              <w:left w:w="108" w:type="dxa"/>
              <w:bottom w:w="0" w:type="dxa"/>
              <w:right w:w="108" w:type="dxa"/>
            </w:tcMar>
          </w:tcPr>
          <w:p w:rsidR="00D71A7E"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 xml:space="preserve">8. Modul: </w:t>
            </w:r>
          </w:p>
        </w:tc>
        <w:tc>
          <w:tcPr>
            <w:tcW w:w="5268"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Coaching</w:t>
            </w:r>
          </w:p>
          <w:p w:rsidR="00D71A7E" w:rsidRPr="00727149" w:rsidRDefault="00D71A7E" w:rsidP="00D748BA">
            <w:pPr>
              <w:spacing w:before="100" w:beforeAutospacing="1" w:line="276" w:lineRule="auto"/>
              <w:contextualSpacing/>
              <w:rPr>
                <w:rFonts w:ascii="Calibri" w:hAnsi="Calibri" w:cs="Calibri"/>
                <w:sz w:val="20"/>
              </w:rPr>
            </w:pPr>
          </w:p>
        </w:tc>
        <w:tc>
          <w:tcPr>
            <w:tcW w:w="2237"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26. April 2023</w:t>
            </w:r>
          </w:p>
        </w:tc>
      </w:tr>
      <w:tr w:rsidR="00727149" w:rsidRPr="00727149" w:rsidTr="00727149">
        <w:tc>
          <w:tcPr>
            <w:tcW w:w="1833" w:type="dxa"/>
            <w:tcMar>
              <w:top w:w="0" w:type="dxa"/>
              <w:left w:w="108" w:type="dxa"/>
              <w:bottom w:w="0" w:type="dxa"/>
              <w:right w:w="108" w:type="dxa"/>
            </w:tcMar>
            <w:hideMark/>
          </w:tcPr>
          <w:p w:rsidR="00727149"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9</w:t>
            </w:r>
            <w:r w:rsidR="00727149" w:rsidRPr="00727149">
              <w:rPr>
                <w:rFonts w:ascii="Calibri" w:hAnsi="Calibri" w:cs="Calibri"/>
                <w:sz w:val="20"/>
              </w:rPr>
              <w:t>. Modul:              </w:t>
            </w:r>
          </w:p>
        </w:tc>
        <w:tc>
          <w:tcPr>
            <w:tcW w:w="5268" w:type="dxa"/>
            <w:tcMar>
              <w:top w:w="0" w:type="dxa"/>
              <w:left w:w="108" w:type="dxa"/>
              <w:bottom w:w="0" w:type="dxa"/>
              <w:right w:w="108" w:type="dxa"/>
            </w:tcMar>
            <w:hideMark/>
          </w:tcPr>
          <w:p w:rsidR="00727149" w:rsidRPr="00727149" w:rsidRDefault="00727149" w:rsidP="00D748BA">
            <w:pPr>
              <w:spacing w:before="100" w:beforeAutospacing="1" w:line="276" w:lineRule="auto"/>
              <w:contextualSpacing/>
              <w:rPr>
                <w:rFonts w:ascii="Calibri" w:hAnsi="Calibri" w:cs="Calibri"/>
                <w:sz w:val="20"/>
              </w:rPr>
            </w:pPr>
            <w:r w:rsidRPr="00727149">
              <w:rPr>
                <w:rFonts w:ascii="Calibri" w:hAnsi="Calibri" w:cs="Calibri"/>
                <w:sz w:val="20"/>
              </w:rPr>
              <w:t>Beziehungsgestaltung und Zusammenhalt innerhalb des Kollegiums: Spaltungstendenzen versus Kollegialität</w:t>
            </w:r>
          </w:p>
        </w:tc>
        <w:tc>
          <w:tcPr>
            <w:tcW w:w="2237" w:type="dxa"/>
            <w:tcMar>
              <w:top w:w="0" w:type="dxa"/>
              <w:left w:w="108" w:type="dxa"/>
              <w:bottom w:w="0" w:type="dxa"/>
              <w:right w:w="108" w:type="dxa"/>
            </w:tcMar>
            <w:hideMark/>
          </w:tcPr>
          <w:p w:rsidR="00727149" w:rsidRPr="00727149" w:rsidRDefault="00D71A7E" w:rsidP="00D71A7E">
            <w:pPr>
              <w:spacing w:before="100" w:beforeAutospacing="1" w:line="276" w:lineRule="auto"/>
              <w:contextualSpacing/>
              <w:rPr>
                <w:rFonts w:ascii="Calibri" w:hAnsi="Calibri" w:cs="Calibri"/>
                <w:sz w:val="20"/>
              </w:rPr>
            </w:pPr>
            <w:r>
              <w:rPr>
                <w:rFonts w:ascii="Calibri" w:hAnsi="Calibri" w:cs="Calibri"/>
                <w:sz w:val="20"/>
              </w:rPr>
              <w:t>24. Mai 2023</w:t>
            </w:r>
          </w:p>
        </w:tc>
      </w:tr>
      <w:tr w:rsidR="00D71A7E" w:rsidRPr="00727149" w:rsidTr="00727149">
        <w:tc>
          <w:tcPr>
            <w:tcW w:w="1833" w:type="dxa"/>
            <w:tcMar>
              <w:top w:w="0" w:type="dxa"/>
              <w:left w:w="108" w:type="dxa"/>
              <w:bottom w:w="0" w:type="dxa"/>
              <w:right w:w="108" w:type="dxa"/>
            </w:tcMar>
          </w:tcPr>
          <w:p w:rsidR="00D71A7E" w:rsidRPr="00727149" w:rsidRDefault="00D71A7E" w:rsidP="00D748BA">
            <w:pPr>
              <w:spacing w:before="100" w:beforeAutospacing="1" w:line="276" w:lineRule="auto"/>
              <w:contextualSpacing/>
              <w:rPr>
                <w:rFonts w:ascii="Calibri" w:hAnsi="Calibri" w:cs="Calibri"/>
                <w:sz w:val="20"/>
              </w:rPr>
            </w:pPr>
            <w:r>
              <w:rPr>
                <w:rFonts w:ascii="Calibri" w:hAnsi="Calibri" w:cs="Calibri"/>
                <w:sz w:val="20"/>
              </w:rPr>
              <w:t xml:space="preserve">10. Modul: </w:t>
            </w:r>
          </w:p>
        </w:tc>
        <w:tc>
          <w:tcPr>
            <w:tcW w:w="5268"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Coaching und Abschluss</w:t>
            </w:r>
          </w:p>
          <w:p w:rsidR="00D71A7E" w:rsidRPr="00727149" w:rsidRDefault="00D71A7E" w:rsidP="00D748BA">
            <w:pPr>
              <w:spacing w:before="100" w:beforeAutospacing="1" w:line="276" w:lineRule="auto"/>
              <w:contextualSpacing/>
              <w:rPr>
                <w:rFonts w:ascii="Calibri" w:hAnsi="Calibri" w:cs="Calibri"/>
                <w:sz w:val="20"/>
              </w:rPr>
            </w:pPr>
          </w:p>
        </w:tc>
        <w:tc>
          <w:tcPr>
            <w:tcW w:w="2237" w:type="dxa"/>
            <w:tcMar>
              <w:top w:w="0" w:type="dxa"/>
              <w:left w:w="108" w:type="dxa"/>
              <w:bottom w:w="0" w:type="dxa"/>
              <w:right w:w="108" w:type="dxa"/>
            </w:tcMar>
          </w:tcPr>
          <w:p w:rsidR="00D71A7E" w:rsidRDefault="00D71A7E" w:rsidP="00D748BA">
            <w:pPr>
              <w:spacing w:before="100" w:beforeAutospacing="1" w:line="276" w:lineRule="auto"/>
              <w:contextualSpacing/>
              <w:rPr>
                <w:rFonts w:ascii="Calibri" w:hAnsi="Calibri" w:cs="Calibri"/>
                <w:sz w:val="20"/>
              </w:rPr>
            </w:pPr>
            <w:r>
              <w:rPr>
                <w:rFonts w:ascii="Calibri" w:hAnsi="Calibri" w:cs="Calibri"/>
                <w:sz w:val="20"/>
              </w:rPr>
              <w:t>21. Juni 2023</w:t>
            </w:r>
          </w:p>
        </w:tc>
      </w:tr>
    </w:tbl>
    <w:p w:rsidR="00727149" w:rsidRPr="00754F4D" w:rsidRDefault="00754F4D" w:rsidP="00727149">
      <w:pPr>
        <w:spacing w:line="276" w:lineRule="auto"/>
        <w:jc w:val="both"/>
        <w:rPr>
          <w:rFonts w:asciiTheme="minorHAnsi" w:hAnsiTheme="minorHAnsi"/>
          <w:szCs w:val="22"/>
        </w:rPr>
      </w:pPr>
      <w:r w:rsidRPr="00754F4D">
        <w:rPr>
          <w:rFonts w:asciiTheme="minorHAnsi" w:hAnsiTheme="minorHAnsi"/>
          <w:szCs w:val="22"/>
        </w:rPr>
        <w:lastRenderedPageBreak/>
        <w:t>Die Gruppe setzt sich aus Lehrkräften verschiedener Schulen und Schulformen zus</w:t>
      </w:r>
      <w:r w:rsidR="00B17B0C">
        <w:rPr>
          <w:rFonts w:asciiTheme="minorHAnsi" w:hAnsiTheme="minorHAnsi"/>
          <w:szCs w:val="22"/>
        </w:rPr>
        <w:t>ammen und besteht aus maximal 12</w:t>
      </w:r>
      <w:r w:rsidRPr="00754F4D">
        <w:rPr>
          <w:rFonts w:asciiTheme="minorHAnsi" w:hAnsiTheme="minorHAnsi"/>
          <w:szCs w:val="22"/>
        </w:rPr>
        <w:t xml:space="preserve"> Teilnehmer*innen. Das Coaching wird moderiert von einem multiprofessionellen Tandem aus Schulpsychologie und Inklusionspädagogik in den Räumen des SIBUZ Pankow, Tino-Schwierzina-Str. 32/ 33, 13089 Berlin. </w:t>
      </w:r>
    </w:p>
    <w:p w:rsidR="00B17B0C" w:rsidRDefault="00754F4D" w:rsidP="00754F4D">
      <w:pPr>
        <w:spacing w:line="276" w:lineRule="auto"/>
        <w:rPr>
          <w:rFonts w:asciiTheme="minorHAnsi" w:hAnsiTheme="minorHAnsi"/>
          <w:szCs w:val="22"/>
        </w:rPr>
      </w:pPr>
      <w:r w:rsidRPr="00754F4D">
        <w:rPr>
          <w:rFonts w:asciiTheme="minorHAnsi" w:hAnsiTheme="minorHAnsi"/>
          <w:szCs w:val="22"/>
        </w:rPr>
        <w:t>Wi</w:t>
      </w:r>
      <w:r>
        <w:rPr>
          <w:rFonts w:asciiTheme="minorHAnsi" w:hAnsiTheme="minorHAnsi"/>
          <w:szCs w:val="22"/>
        </w:rPr>
        <w:t xml:space="preserve">r freuen uns auf Ihre </w:t>
      </w:r>
      <w:r w:rsidR="00B17B0C">
        <w:rPr>
          <w:rFonts w:asciiTheme="minorHAnsi" w:hAnsiTheme="minorHAnsi"/>
          <w:szCs w:val="22"/>
        </w:rPr>
        <w:t xml:space="preserve">verbindliche </w:t>
      </w:r>
      <w:r>
        <w:rPr>
          <w:rFonts w:asciiTheme="minorHAnsi" w:hAnsiTheme="minorHAnsi"/>
          <w:szCs w:val="22"/>
        </w:rPr>
        <w:t xml:space="preserve">Anmeldung </w:t>
      </w:r>
      <w:r w:rsidR="00B17B0C">
        <w:rPr>
          <w:rFonts w:asciiTheme="minorHAnsi" w:hAnsiTheme="minorHAnsi"/>
          <w:szCs w:val="22"/>
        </w:rPr>
        <w:t>bis zum 16</w:t>
      </w:r>
      <w:r w:rsidR="00F92C39">
        <w:rPr>
          <w:rFonts w:asciiTheme="minorHAnsi" w:hAnsiTheme="minorHAnsi"/>
          <w:szCs w:val="22"/>
        </w:rPr>
        <w:t>.</w:t>
      </w:r>
      <w:r w:rsidR="00B17B0C">
        <w:rPr>
          <w:rFonts w:asciiTheme="minorHAnsi" w:hAnsiTheme="minorHAnsi"/>
          <w:szCs w:val="22"/>
        </w:rPr>
        <w:t xml:space="preserve"> September</w:t>
      </w:r>
      <w:r w:rsidR="00F92C39">
        <w:rPr>
          <w:rFonts w:asciiTheme="minorHAnsi" w:hAnsiTheme="minorHAnsi"/>
          <w:szCs w:val="22"/>
        </w:rPr>
        <w:t xml:space="preserve"> 2022 </w:t>
      </w:r>
      <w:r w:rsidR="00AF3AC5">
        <w:rPr>
          <w:rFonts w:asciiTheme="minorHAnsi" w:hAnsiTheme="minorHAnsi"/>
          <w:szCs w:val="22"/>
        </w:rPr>
        <w:t xml:space="preserve">unter </w:t>
      </w:r>
      <w:hyperlink r:id="rId7" w:history="1">
        <w:r w:rsidR="00AF3AC5" w:rsidRPr="00BA3FF8">
          <w:rPr>
            <w:rStyle w:val="Hyperlink"/>
            <w:rFonts w:asciiTheme="minorHAnsi" w:hAnsiTheme="minorHAnsi"/>
            <w:szCs w:val="22"/>
          </w:rPr>
          <w:t>Silke.Hermsdorf@SenBJF.berlin.de</w:t>
        </w:r>
      </w:hyperlink>
      <w:r w:rsidR="00AF3AC5">
        <w:rPr>
          <w:rFonts w:asciiTheme="minorHAnsi" w:hAnsiTheme="minorHAnsi"/>
          <w:szCs w:val="22"/>
        </w:rPr>
        <w:t xml:space="preserve"> .</w:t>
      </w:r>
      <w:r w:rsidR="00B17B0C">
        <w:rPr>
          <w:rFonts w:asciiTheme="minorHAnsi" w:hAnsiTheme="minorHAnsi"/>
          <w:szCs w:val="22"/>
        </w:rPr>
        <w:t xml:space="preserve"> </w:t>
      </w:r>
    </w:p>
    <w:p w:rsidR="00754F4D" w:rsidRPr="00754F4D" w:rsidRDefault="00B17B0C" w:rsidP="00754F4D">
      <w:pPr>
        <w:spacing w:line="276" w:lineRule="auto"/>
        <w:rPr>
          <w:rFonts w:asciiTheme="minorHAnsi" w:hAnsiTheme="minorHAnsi"/>
          <w:szCs w:val="22"/>
        </w:rPr>
      </w:pPr>
      <w:r>
        <w:rPr>
          <w:rFonts w:asciiTheme="minorHAnsi" w:hAnsiTheme="minorHAnsi"/>
          <w:szCs w:val="22"/>
        </w:rPr>
        <w:t>Da die Plätze erfahrungsgemäß übernachgefragt sind, setzen wir die Bereitschaft zur Teilnahme an allen 10 Modulen voraus.</w:t>
      </w:r>
    </w:p>
    <w:p w:rsidR="00754F4D" w:rsidRPr="00754F4D" w:rsidRDefault="00754F4D" w:rsidP="00754F4D">
      <w:pPr>
        <w:spacing w:line="276" w:lineRule="auto"/>
        <w:rPr>
          <w:rFonts w:asciiTheme="minorHAnsi" w:hAnsiTheme="minorHAnsi"/>
          <w:szCs w:val="22"/>
        </w:rPr>
      </w:pPr>
    </w:p>
    <w:p w:rsidR="00754F4D" w:rsidRPr="00754F4D" w:rsidRDefault="00754F4D" w:rsidP="00754F4D">
      <w:pPr>
        <w:spacing w:line="276" w:lineRule="auto"/>
        <w:rPr>
          <w:rFonts w:asciiTheme="minorHAnsi" w:hAnsiTheme="minorHAnsi"/>
          <w:szCs w:val="22"/>
        </w:rPr>
      </w:pPr>
      <w:r w:rsidRPr="00754F4D">
        <w:rPr>
          <w:rFonts w:asciiTheme="minorHAnsi" w:hAnsiTheme="minorHAnsi"/>
          <w:szCs w:val="22"/>
        </w:rPr>
        <w:t>Mit freundlichen Grüßen</w:t>
      </w:r>
    </w:p>
    <w:p w:rsidR="00754F4D" w:rsidRPr="00754F4D" w:rsidRDefault="00754F4D" w:rsidP="00754F4D">
      <w:pPr>
        <w:spacing w:line="276" w:lineRule="auto"/>
        <w:rPr>
          <w:rFonts w:asciiTheme="minorHAnsi" w:hAnsiTheme="minorHAnsi"/>
          <w:szCs w:val="22"/>
        </w:rPr>
      </w:pPr>
      <w:r w:rsidRPr="00754F4D">
        <w:rPr>
          <w:rFonts w:asciiTheme="minorHAnsi" w:hAnsiTheme="minorHAnsi"/>
          <w:szCs w:val="22"/>
        </w:rPr>
        <w:t>In Auftrag</w:t>
      </w:r>
    </w:p>
    <w:p w:rsidR="00976F96" w:rsidRPr="00754F4D" w:rsidRDefault="00754F4D" w:rsidP="00727149">
      <w:pPr>
        <w:spacing w:before="120" w:line="276" w:lineRule="auto"/>
        <w:rPr>
          <w:rFonts w:asciiTheme="minorHAnsi" w:hAnsiTheme="minorHAnsi"/>
          <w:szCs w:val="22"/>
        </w:rPr>
      </w:pPr>
      <w:r w:rsidRPr="00754F4D">
        <w:rPr>
          <w:rFonts w:asciiTheme="minorHAnsi" w:hAnsiTheme="minorHAnsi"/>
          <w:szCs w:val="22"/>
        </w:rPr>
        <w:t>Katrin Krug (Schulpsychologin) und Silke Hermsdorf (Inklusionspädagogin</w:t>
      </w:r>
      <w:r w:rsidR="00727149">
        <w:rPr>
          <w:rFonts w:asciiTheme="minorHAnsi" w:hAnsiTheme="minorHAnsi"/>
          <w:szCs w:val="22"/>
        </w:rPr>
        <w:t>)</w:t>
      </w:r>
    </w:p>
    <w:sectPr w:rsidR="00976F96" w:rsidRPr="00754F4D" w:rsidSect="00754F4D">
      <w:headerReference w:type="default" r:id="rId8"/>
      <w:footerReference w:type="default" r:id="rId9"/>
      <w:headerReference w:type="first" r:id="rId10"/>
      <w:footerReference w:type="first" r:id="rId11"/>
      <w:endnotePr>
        <w:numFmt w:val="decimal"/>
      </w:endnotePr>
      <w:type w:val="continuous"/>
      <w:pgSz w:w="11907" w:h="16840" w:code="9"/>
      <w:pgMar w:top="303" w:right="1138" w:bottom="1138" w:left="1411" w:header="562" w:footer="163"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E3" w:rsidRDefault="003036E3">
      <w:r>
        <w:separator/>
      </w:r>
    </w:p>
  </w:endnote>
  <w:endnote w:type="continuationSeparator" w:id="0">
    <w:p w:rsidR="003036E3" w:rsidRDefault="0030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lin Logo">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94" w:rsidRDefault="00551394"/>
  <w:p w:rsidR="00551394" w:rsidRDefault="00551394"/>
  <w:tbl>
    <w:tblPr>
      <w:tblW w:w="0" w:type="auto"/>
      <w:tblLayout w:type="fixed"/>
      <w:tblCellMar>
        <w:left w:w="71" w:type="dxa"/>
        <w:right w:w="71" w:type="dxa"/>
      </w:tblCellMar>
      <w:tblLook w:val="0000" w:firstRow="0" w:lastRow="0" w:firstColumn="0" w:lastColumn="0" w:noHBand="0" w:noVBand="0"/>
    </w:tblPr>
    <w:tblGrid>
      <w:gridCol w:w="7542"/>
      <w:gridCol w:w="2594"/>
    </w:tblGrid>
    <w:tr w:rsidR="00551394">
      <w:trPr>
        <w:cantSplit/>
      </w:trPr>
      <w:tc>
        <w:tcPr>
          <w:tcW w:w="7542" w:type="dxa"/>
        </w:tcPr>
        <w:p w:rsidR="00551394" w:rsidRDefault="00551394">
          <w:pPr>
            <w:pStyle w:val="Kopfzeile"/>
            <w:tabs>
              <w:tab w:val="clear" w:pos="4819"/>
              <w:tab w:val="clear" w:pos="9071"/>
            </w:tabs>
            <w:rPr>
              <w:sz w:val="12"/>
            </w:rPr>
          </w:pPr>
        </w:p>
      </w:tc>
      <w:tc>
        <w:tcPr>
          <w:tcW w:w="2594" w:type="dxa"/>
        </w:tcPr>
        <w:p w:rsidR="00551394" w:rsidRDefault="00551394">
          <w:r>
            <w:t xml:space="preserve">Seite </w:t>
          </w:r>
          <w:r>
            <w:fldChar w:fldCharType="begin"/>
          </w:r>
          <w:r>
            <w:instrText xml:space="preserve">PAGE  \* MERGEFORMAT </w:instrText>
          </w:r>
          <w:r>
            <w:fldChar w:fldCharType="separate"/>
          </w:r>
          <w:r w:rsidR="00E421B6">
            <w:rPr>
              <w:noProof/>
            </w:rPr>
            <w:t>2</w:t>
          </w:r>
          <w:r>
            <w:fldChar w:fldCharType="end"/>
          </w:r>
          <w:r>
            <w:t xml:space="preserve"> von </w:t>
          </w:r>
          <w:fldSimple w:instr="NUMPAGES  \* MERGEFORMAT ">
            <w:r w:rsidR="00E421B6">
              <w:rPr>
                <w:noProof/>
              </w:rPr>
              <w:t>2</w:t>
            </w:r>
          </w:fldSimple>
        </w:p>
      </w:tc>
    </w:tr>
  </w:tbl>
  <w:p w:rsidR="00551394" w:rsidRDefault="00551394">
    <w:pPr>
      <w:pStyle w:val="Kopfzeile"/>
      <w:tabs>
        <w:tab w:val="clear" w:pos="4819"/>
        <w:tab w:val="left" w:pos="751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Layout w:type="fixed"/>
      <w:tblCellMar>
        <w:left w:w="71" w:type="dxa"/>
        <w:right w:w="71" w:type="dxa"/>
      </w:tblCellMar>
      <w:tblLook w:val="0000" w:firstRow="0" w:lastRow="0" w:firstColumn="0" w:lastColumn="0" w:noHBand="0" w:noVBand="0"/>
    </w:tblPr>
    <w:tblGrid>
      <w:gridCol w:w="1631"/>
      <w:gridCol w:w="2409"/>
      <w:gridCol w:w="4536"/>
      <w:gridCol w:w="1561"/>
    </w:tblGrid>
    <w:tr w:rsidR="00DA7448" w:rsidTr="0095397B">
      <w:trPr>
        <w:cantSplit/>
        <w:trHeight w:val="274"/>
      </w:trPr>
      <w:tc>
        <w:tcPr>
          <w:tcW w:w="1631" w:type="dxa"/>
        </w:tcPr>
        <w:p w:rsidR="00DA7448" w:rsidRDefault="00DA7448" w:rsidP="00BA0738">
          <w:pPr>
            <w:rPr>
              <w:sz w:val="12"/>
            </w:rPr>
          </w:pPr>
          <w:r>
            <w:rPr>
              <w:sz w:val="12"/>
            </w:rPr>
            <w:t>Verkehrsverbindungen:</w:t>
          </w:r>
        </w:p>
      </w:tc>
      <w:tc>
        <w:tcPr>
          <w:tcW w:w="2409" w:type="dxa"/>
        </w:tcPr>
        <w:p w:rsidR="00DA7448" w:rsidRDefault="00DA7448" w:rsidP="00BA0738">
          <w:pPr>
            <w:rPr>
              <w:sz w:val="12"/>
            </w:rPr>
          </w:pPr>
          <w:r>
            <w:rPr>
              <w:sz w:val="12"/>
            </w:rPr>
            <w:t xml:space="preserve">Dienstgebäude </w:t>
          </w:r>
        </w:p>
        <w:p w:rsidR="00DA7448" w:rsidRDefault="00DA7448" w:rsidP="00BA0738">
          <w:pPr>
            <w:rPr>
              <w:sz w:val="12"/>
            </w:rPr>
          </w:pPr>
        </w:p>
      </w:tc>
      <w:tc>
        <w:tcPr>
          <w:tcW w:w="4536" w:type="dxa"/>
        </w:tcPr>
        <w:p w:rsidR="00DA7448" w:rsidRDefault="00DA7448" w:rsidP="00BA0738">
          <w:pPr>
            <w:pStyle w:val="Kopfzeile"/>
            <w:tabs>
              <w:tab w:val="left" w:pos="922"/>
              <w:tab w:val="left" w:pos="2552"/>
            </w:tabs>
            <w:rPr>
              <w:sz w:val="12"/>
            </w:rPr>
          </w:pPr>
          <w:r>
            <w:rPr>
              <w:sz w:val="12"/>
            </w:rPr>
            <w:t xml:space="preserve">                              Sprechzeiten:</w:t>
          </w:r>
        </w:p>
      </w:tc>
      <w:tc>
        <w:tcPr>
          <w:tcW w:w="1561" w:type="dxa"/>
        </w:tcPr>
        <w:p w:rsidR="00DA7448" w:rsidRDefault="00DA7448" w:rsidP="00BA0738">
          <w:pPr>
            <w:rPr>
              <w:rStyle w:val="Seitenzahl"/>
              <w:sz w:val="12"/>
            </w:rPr>
          </w:pPr>
        </w:p>
      </w:tc>
    </w:tr>
    <w:tr w:rsidR="00846A92" w:rsidTr="0095397B">
      <w:trPr>
        <w:cantSplit/>
        <w:trHeight w:val="401"/>
      </w:trPr>
      <w:tc>
        <w:tcPr>
          <w:tcW w:w="1631" w:type="dxa"/>
        </w:tcPr>
        <w:p w:rsidR="00846A92" w:rsidRPr="0095397B" w:rsidRDefault="00846A92" w:rsidP="00BA0738">
          <w:pPr>
            <w:rPr>
              <w:sz w:val="12"/>
              <w:lang w:val="en-GB"/>
            </w:rPr>
          </w:pPr>
          <w:r>
            <w:rPr>
              <w:rFonts w:ascii="Berlin Logo" w:hAnsi="Berlin Logo"/>
              <w:sz w:val="16"/>
              <w:szCs w:val="16"/>
              <w:lang w:val="en-GB"/>
            </w:rPr>
            <w:t>b</w:t>
          </w:r>
          <w:r>
            <w:rPr>
              <w:rFonts w:ascii="Berlin Logo" w:hAnsi="Berlin Logo"/>
              <w:sz w:val="12"/>
              <w:lang w:val="en-GB"/>
            </w:rPr>
            <w:t xml:space="preserve"> </w:t>
          </w:r>
          <w:r w:rsidR="000B1447">
            <w:rPr>
              <w:sz w:val="12"/>
              <w:lang w:val="en-GB"/>
            </w:rPr>
            <w:t>Bus Tram M2</w:t>
          </w:r>
        </w:p>
        <w:p w:rsidR="00846A92" w:rsidRPr="00020B9F" w:rsidRDefault="00846A92" w:rsidP="00BA0738">
          <w:pPr>
            <w:rPr>
              <w:sz w:val="12"/>
              <w:szCs w:val="12"/>
              <w:lang w:val="en-US"/>
            </w:rPr>
          </w:pPr>
        </w:p>
      </w:tc>
      <w:tc>
        <w:tcPr>
          <w:tcW w:w="2409" w:type="dxa"/>
        </w:tcPr>
        <w:p w:rsidR="00846A92" w:rsidRPr="000B1447" w:rsidRDefault="000B1447" w:rsidP="00BA0738">
          <w:pPr>
            <w:rPr>
              <w:sz w:val="12"/>
            </w:rPr>
          </w:pPr>
          <w:r>
            <w:rPr>
              <w:sz w:val="12"/>
            </w:rPr>
            <w:t>Tino-Schwierzina-Str. 32-33, 13089 Berlin</w:t>
          </w:r>
        </w:p>
      </w:tc>
      <w:tc>
        <w:tcPr>
          <w:tcW w:w="4536" w:type="dxa"/>
        </w:tcPr>
        <w:p w:rsidR="00846A92" w:rsidRDefault="00846A92" w:rsidP="00BA0738">
          <w:pPr>
            <w:pStyle w:val="Kopfzeile"/>
            <w:tabs>
              <w:tab w:val="clear" w:pos="4819"/>
              <w:tab w:val="clear" w:pos="9071"/>
            </w:tabs>
            <w:rPr>
              <w:sz w:val="12"/>
            </w:rPr>
          </w:pPr>
          <w:r w:rsidRPr="000B1447">
            <w:rPr>
              <w:sz w:val="12"/>
            </w:rPr>
            <w:t xml:space="preserve">                              </w:t>
          </w:r>
          <w:r>
            <w:rPr>
              <w:sz w:val="12"/>
            </w:rPr>
            <w:t>Nach telefonischer Vereinbarung</w:t>
          </w:r>
        </w:p>
      </w:tc>
      <w:tc>
        <w:tcPr>
          <w:tcW w:w="1561" w:type="dxa"/>
        </w:tcPr>
        <w:p w:rsidR="00846A92" w:rsidRDefault="00846A92" w:rsidP="00BA0738">
          <w:r>
            <w:rPr>
              <w:rStyle w:val="Seitenzahl"/>
              <w:sz w:val="16"/>
            </w:rPr>
            <w:t xml:space="preserve">Seite </w:t>
          </w:r>
          <w:r>
            <w:rPr>
              <w:rStyle w:val="Seitenzahl"/>
              <w:sz w:val="16"/>
            </w:rPr>
            <w:fldChar w:fldCharType="begin"/>
          </w:r>
          <w:r>
            <w:rPr>
              <w:rStyle w:val="Seitenzahl"/>
              <w:sz w:val="16"/>
            </w:rPr>
            <w:instrText xml:space="preserve">PAGE </w:instrText>
          </w:r>
          <w:r>
            <w:rPr>
              <w:rStyle w:val="Seitenzahl"/>
              <w:sz w:val="16"/>
            </w:rPr>
            <w:fldChar w:fldCharType="separate"/>
          </w:r>
          <w:r w:rsidR="00E421B6">
            <w:rPr>
              <w:rStyle w:val="Seitenzahl"/>
              <w:noProof/>
              <w:sz w:val="16"/>
            </w:rPr>
            <w:t>1</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NUMPAGES </w:instrText>
          </w:r>
          <w:r>
            <w:rPr>
              <w:rStyle w:val="Seitenzahl"/>
              <w:sz w:val="16"/>
            </w:rPr>
            <w:fldChar w:fldCharType="separate"/>
          </w:r>
          <w:r w:rsidR="00E421B6">
            <w:rPr>
              <w:rStyle w:val="Seitenzahl"/>
              <w:noProof/>
              <w:sz w:val="16"/>
            </w:rPr>
            <w:t>2</w:t>
          </w:r>
          <w:r>
            <w:rPr>
              <w:rStyle w:val="Seitenzahl"/>
              <w:sz w:val="16"/>
            </w:rPr>
            <w:fldChar w:fldCharType="end"/>
          </w:r>
        </w:p>
      </w:tc>
    </w:tr>
  </w:tbl>
  <w:p w:rsidR="00551394" w:rsidRDefault="00551394">
    <w:pPr>
      <w:pStyle w:val="Kopfzeile"/>
      <w:tabs>
        <w:tab w:val="clear" w:pos="4819"/>
        <w:tab w:val="left" w:pos="75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E3" w:rsidRDefault="003036E3">
      <w:r>
        <w:separator/>
      </w:r>
    </w:p>
  </w:footnote>
  <w:footnote w:type="continuationSeparator" w:id="0">
    <w:p w:rsidR="003036E3" w:rsidRDefault="0030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874"/>
      <w:gridCol w:w="3048"/>
    </w:tblGrid>
    <w:tr w:rsidR="00551394">
      <w:trPr>
        <w:cantSplit/>
      </w:trPr>
      <w:tc>
        <w:tcPr>
          <w:tcW w:w="6874" w:type="dxa"/>
        </w:tcPr>
        <w:p w:rsidR="00551394" w:rsidRDefault="00551394">
          <w:pPr>
            <w:pStyle w:val="Kopfzeile"/>
          </w:pPr>
        </w:p>
      </w:tc>
      <w:tc>
        <w:tcPr>
          <w:tcW w:w="3048" w:type="dxa"/>
        </w:tcPr>
        <w:p w:rsidR="00551394" w:rsidRDefault="00551394">
          <w:pPr>
            <w:pStyle w:val="Kopfzeile"/>
            <w:jc w:val="right"/>
            <w:rPr>
              <w:rFonts w:ascii="Berlin Logo" w:hAnsi="Berlin Logo"/>
              <w:color w:val="808080"/>
              <w:sz w:val="72"/>
            </w:rPr>
          </w:pPr>
          <w:r>
            <w:rPr>
              <w:rFonts w:ascii="Berlin Logo" w:hAnsi="Berlin Logo"/>
              <w:color w:val="808080"/>
              <w:sz w:val="72"/>
            </w:rPr>
            <w:t>1</w:t>
          </w:r>
        </w:p>
      </w:tc>
    </w:tr>
  </w:tbl>
  <w:p w:rsidR="00551394" w:rsidRDefault="00551394">
    <w:pPr>
      <w:pStyle w:val="Kopfzeile"/>
    </w:pPr>
  </w:p>
  <w:p w:rsidR="00551394" w:rsidRDefault="00551394">
    <w:pPr>
      <w:pStyle w:val="Kopfzeile"/>
      <w:tabs>
        <w:tab w:val="clear" w:pos="4819"/>
        <w:tab w:val="left" w:pos="751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7" w:type="dxa"/>
      <w:tblLayout w:type="fixed"/>
      <w:tblCellMar>
        <w:left w:w="0" w:type="dxa"/>
        <w:right w:w="0" w:type="dxa"/>
      </w:tblCellMar>
      <w:tblLook w:val="0000" w:firstRow="0" w:lastRow="0" w:firstColumn="0" w:lastColumn="0" w:noHBand="0" w:noVBand="0"/>
    </w:tblPr>
    <w:tblGrid>
      <w:gridCol w:w="7141"/>
      <w:gridCol w:w="2796"/>
    </w:tblGrid>
    <w:tr w:rsidR="00E17ABF" w:rsidTr="00754F4D">
      <w:trPr>
        <w:cantSplit/>
        <w:trHeight w:val="1691"/>
      </w:trPr>
      <w:tc>
        <w:tcPr>
          <w:tcW w:w="7141" w:type="dxa"/>
        </w:tcPr>
        <w:p w:rsidR="00E17ABF" w:rsidRDefault="00E17ABF" w:rsidP="008C6142">
          <w:pPr>
            <w:pStyle w:val="Kopfzeile"/>
            <w:spacing w:before="170" w:after="120"/>
            <w:rPr>
              <w:sz w:val="28"/>
            </w:rPr>
          </w:pPr>
          <w:r>
            <w:rPr>
              <w:sz w:val="28"/>
            </w:rPr>
            <w:t xml:space="preserve">Senatsverwaltung für </w:t>
          </w:r>
          <w:r w:rsidR="008C6142">
            <w:rPr>
              <w:sz w:val="28"/>
            </w:rPr>
            <w:t>Bildung, Jugend und Familie</w:t>
          </w:r>
        </w:p>
        <w:p w:rsidR="00E17ABF" w:rsidRDefault="00E17ABF" w:rsidP="002832DF">
          <w:pPr>
            <w:pStyle w:val="Kopfzeile"/>
            <w:rPr>
              <w:b/>
            </w:rPr>
          </w:pPr>
          <w:bookmarkStart w:id="5" w:name="Abteilung"/>
          <w:bookmarkEnd w:id="5"/>
          <w:r w:rsidRPr="009D37FA">
            <w:rPr>
              <w:b/>
            </w:rPr>
            <w:t xml:space="preserve">Schulpsychologisches u. Inklusionspädagogisches Beratungs- </w:t>
          </w:r>
        </w:p>
        <w:p w:rsidR="00E17ABF" w:rsidRPr="009D37FA" w:rsidRDefault="00E17ABF" w:rsidP="002832DF">
          <w:pPr>
            <w:pStyle w:val="Kopfzeile"/>
            <w:rPr>
              <w:b/>
            </w:rPr>
          </w:pPr>
          <w:r w:rsidRPr="009D37FA">
            <w:rPr>
              <w:b/>
            </w:rPr>
            <w:t xml:space="preserve">und Unterstützungszentrum </w:t>
          </w:r>
          <w:r w:rsidR="000B1447">
            <w:rPr>
              <w:b/>
            </w:rPr>
            <w:t>Pankow</w:t>
          </w:r>
        </w:p>
        <w:p w:rsidR="00E17ABF" w:rsidRPr="009D37FA" w:rsidRDefault="00E17ABF" w:rsidP="008C6142">
          <w:pPr>
            <w:pStyle w:val="Kopfzeile"/>
            <w:spacing w:after="120"/>
            <w:rPr>
              <w:b/>
            </w:rPr>
          </w:pPr>
          <w:r w:rsidRPr="009D37FA">
            <w:rPr>
              <w:b/>
            </w:rPr>
            <w:t xml:space="preserve">Fachbereich </w:t>
          </w:r>
          <w:r w:rsidR="000B1447">
            <w:rPr>
              <w:b/>
            </w:rPr>
            <w:t>Inklusionspädagogik</w:t>
          </w:r>
        </w:p>
        <w:p w:rsidR="008C6142" w:rsidRPr="008C6142" w:rsidRDefault="008C6142" w:rsidP="008C6142">
          <w:pPr>
            <w:pStyle w:val="Kopfzeile"/>
            <w:rPr>
              <w:szCs w:val="22"/>
            </w:rPr>
          </w:pPr>
          <w:r w:rsidRPr="008C6142">
            <w:rPr>
              <w:szCs w:val="22"/>
              <w:u w:val="single"/>
            </w:rPr>
            <w:sym w:font="Wingdings" w:char="F02A"/>
          </w:r>
          <w:r w:rsidRPr="008C6142">
            <w:rPr>
              <w:szCs w:val="22"/>
              <w:u w:val="single"/>
            </w:rPr>
            <w:t xml:space="preserve"> </w:t>
          </w:r>
          <w:r w:rsidR="000B1447">
            <w:rPr>
              <w:szCs w:val="22"/>
              <w:u w:val="single"/>
            </w:rPr>
            <w:t>Tino-Schwierzina-Str. 32-33, 13089</w:t>
          </w:r>
          <w:r w:rsidRPr="008C6142">
            <w:rPr>
              <w:szCs w:val="22"/>
              <w:u w:val="single"/>
            </w:rPr>
            <w:t xml:space="preserve"> Berlin</w:t>
          </w:r>
        </w:p>
        <w:p w:rsidR="00E17ABF" w:rsidRDefault="00E17ABF" w:rsidP="008C6142">
          <w:pPr>
            <w:pStyle w:val="Kopfzeile"/>
            <w:spacing w:before="60"/>
          </w:pPr>
        </w:p>
      </w:tc>
      <w:tc>
        <w:tcPr>
          <w:tcW w:w="2796" w:type="dxa"/>
        </w:tcPr>
        <w:p w:rsidR="00E17ABF" w:rsidRDefault="00754F4D" w:rsidP="002832DF">
          <w:pPr>
            <w:pStyle w:val="Kopfzeile"/>
            <w:rPr>
              <w:rFonts w:ascii="Berlin Logo" w:hAnsi="Berlin Logo"/>
              <w:color w:val="FF0000"/>
              <w:sz w:val="72"/>
            </w:rPr>
          </w:pPr>
          <w:r>
            <w:rPr>
              <w:rFonts w:ascii="Calibri" w:hAnsi="Calibri"/>
              <w:b/>
              <w:bCs/>
              <w:noProof/>
              <w:color w:val="5B9BD5"/>
              <w:szCs w:val="22"/>
            </w:rPr>
            <w:drawing>
              <wp:anchor distT="0" distB="0" distL="114300" distR="114300" simplePos="0" relativeHeight="251657216" behindDoc="1" locked="0" layoutInCell="1" allowOverlap="1">
                <wp:simplePos x="0" y="0"/>
                <wp:positionH relativeFrom="column">
                  <wp:posOffset>1188085</wp:posOffset>
                </wp:positionH>
                <wp:positionV relativeFrom="paragraph">
                  <wp:posOffset>503555</wp:posOffset>
                </wp:positionV>
                <wp:extent cx="533400" cy="609600"/>
                <wp:effectExtent l="0" t="0" r="0" b="0"/>
                <wp:wrapSquare wrapText="bothSides"/>
                <wp:docPr id="11" name="Grafik 11" descr="cid:image001.jpg@01D6E80D.F9678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6E80D.F9678B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anchor>
            </w:drawing>
          </w:r>
          <w:r>
            <w:rPr>
              <w:noProof/>
              <w:szCs w:val="22"/>
            </w:rPr>
            <w:drawing>
              <wp:anchor distT="0" distB="0" distL="114300" distR="114300" simplePos="0" relativeHeight="251664384" behindDoc="1" locked="0" layoutInCell="1" allowOverlap="1">
                <wp:simplePos x="0" y="0"/>
                <wp:positionH relativeFrom="column">
                  <wp:posOffset>103505</wp:posOffset>
                </wp:positionH>
                <wp:positionV relativeFrom="paragraph">
                  <wp:posOffset>46355</wp:posOffset>
                </wp:positionV>
                <wp:extent cx="1603375" cy="390525"/>
                <wp:effectExtent l="0" t="0" r="0" b="9525"/>
                <wp:wrapNone/>
                <wp:docPr id="12" name="Grafik 12" descr="beb_logo_medium_rg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b_logo_medium_rgb_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3375" cy="390525"/>
                        </a:xfrm>
                        <a:prstGeom prst="rect">
                          <a:avLst/>
                        </a:prstGeom>
                        <a:noFill/>
                        <a:ln>
                          <a:noFill/>
                        </a:ln>
                      </pic:spPr>
                    </pic:pic>
                  </a:graphicData>
                </a:graphic>
              </wp:anchor>
            </w:drawing>
          </w:r>
          <w:r>
            <w:rPr>
              <w:rFonts w:ascii="Calibri" w:hAnsi="Calibri"/>
              <w:b/>
              <w:bCs/>
              <w:color w:val="5B9BD5"/>
              <w:szCs w:val="22"/>
            </w:rPr>
            <w:t xml:space="preserve">        </w:t>
          </w:r>
        </w:p>
      </w:tc>
    </w:tr>
  </w:tbl>
  <w:p w:rsidR="008C6142" w:rsidRDefault="008C6142">
    <w:bookmarkStart w:id="6" w:name="BehoerdeFenster"/>
    <w:bookmarkStart w:id="7" w:name="StrasseFenster"/>
    <w:bookmarkStart w:id="8" w:name="OrtFenster"/>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A60D7"/>
    <w:multiLevelType w:val="multilevel"/>
    <w:tmpl w:val="BC2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706797"/>
    <w:multiLevelType w:val="hybridMultilevel"/>
    <w:tmpl w:val="CDF85F8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383F24"/>
    <w:multiLevelType w:val="hybridMultilevel"/>
    <w:tmpl w:val="33826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96"/>
    <w:rsid w:val="00005DBC"/>
    <w:rsid w:val="000628B6"/>
    <w:rsid w:val="00063418"/>
    <w:rsid w:val="000808B5"/>
    <w:rsid w:val="000B1447"/>
    <w:rsid w:val="000F7E7C"/>
    <w:rsid w:val="00140E18"/>
    <w:rsid w:val="0016773B"/>
    <w:rsid w:val="00167A05"/>
    <w:rsid w:val="001C6BED"/>
    <w:rsid w:val="001E027B"/>
    <w:rsid w:val="00220805"/>
    <w:rsid w:val="002B2298"/>
    <w:rsid w:val="002B36B9"/>
    <w:rsid w:val="003036E3"/>
    <w:rsid w:val="00306412"/>
    <w:rsid w:val="00327C43"/>
    <w:rsid w:val="003A608D"/>
    <w:rsid w:val="003A71F4"/>
    <w:rsid w:val="003E2510"/>
    <w:rsid w:val="00415F17"/>
    <w:rsid w:val="0043191A"/>
    <w:rsid w:val="00433959"/>
    <w:rsid w:val="00452B22"/>
    <w:rsid w:val="00455C93"/>
    <w:rsid w:val="00457EBA"/>
    <w:rsid w:val="00464106"/>
    <w:rsid w:val="004673F1"/>
    <w:rsid w:val="005079F8"/>
    <w:rsid w:val="00551394"/>
    <w:rsid w:val="00566D5D"/>
    <w:rsid w:val="005A17BA"/>
    <w:rsid w:val="005F19E4"/>
    <w:rsid w:val="00685C30"/>
    <w:rsid w:val="006B68B7"/>
    <w:rsid w:val="006C26F3"/>
    <w:rsid w:val="006E564D"/>
    <w:rsid w:val="00727149"/>
    <w:rsid w:val="00754F4D"/>
    <w:rsid w:val="008167D5"/>
    <w:rsid w:val="00846A92"/>
    <w:rsid w:val="0085345D"/>
    <w:rsid w:val="00864EBC"/>
    <w:rsid w:val="00882B75"/>
    <w:rsid w:val="008930B5"/>
    <w:rsid w:val="008B07D5"/>
    <w:rsid w:val="008C6142"/>
    <w:rsid w:val="0095397B"/>
    <w:rsid w:val="00976F96"/>
    <w:rsid w:val="00981B32"/>
    <w:rsid w:val="00983B8D"/>
    <w:rsid w:val="00985438"/>
    <w:rsid w:val="0099152A"/>
    <w:rsid w:val="009A4BA9"/>
    <w:rsid w:val="009E47A9"/>
    <w:rsid w:val="00A74FC7"/>
    <w:rsid w:val="00A76624"/>
    <w:rsid w:val="00AF3AC5"/>
    <w:rsid w:val="00B02011"/>
    <w:rsid w:val="00B17B0C"/>
    <w:rsid w:val="00B431EF"/>
    <w:rsid w:val="00B65C3E"/>
    <w:rsid w:val="00B9497B"/>
    <w:rsid w:val="00BF7E24"/>
    <w:rsid w:val="00CB1D37"/>
    <w:rsid w:val="00CF3D7B"/>
    <w:rsid w:val="00D05CFE"/>
    <w:rsid w:val="00D2102A"/>
    <w:rsid w:val="00D30E30"/>
    <w:rsid w:val="00D34748"/>
    <w:rsid w:val="00D71A7E"/>
    <w:rsid w:val="00DA7448"/>
    <w:rsid w:val="00E17ABF"/>
    <w:rsid w:val="00E421B6"/>
    <w:rsid w:val="00E77EAD"/>
    <w:rsid w:val="00ED3293"/>
    <w:rsid w:val="00F07601"/>
    <w:rsid w:val="00F31959"/>
    <w:rsid w:val="00F92C39"/>
    <w:rsid w:val="00FF54F5"/>
    <w:rsid w:val="00FF7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9FBE5"/>
  <w15:docId w15:val="{AAAA5B4E-0B60-423A-88B3-2BEAD6CB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SenBJS" w:hAnsi="SenBJS"/>
      <w:sz w:val="22"/>
    </w:rPr>
  </w:style>
  <w:style w:type="paragraph" w:styleId="berschrift1">
    <w:name w:val="heading 1"/>
    <w:basedOn w:val="Standard"/>
    <w:next w:val="Standard"/>
    <w:qFormat/>
    <w:pPr>
      <w:keepNext/>
      <w:spacing w:before="360" w:after="240"/>
      <w:outlineLvl w:val="0"/>
    </w:pPr>
    <w:rPr>
      <w:kern w:val="32"/>
      <w:sz w:val="32"/>
    </w:rPr>
  </w:style>
  <w:style w:type="paragraph" w:styleId="berschrift2">
    <w:name w:val="heading 2"/>
    <w:basedOn w:val="Standard"/>
    <w:next w:val="Standard"/>
    <w:qFormat/>
    <w:pPr>
      <w:keepNext/>
      <w:spacing w:before="240" w:after="120"/>
      <w:outlineLvl w:val="1"/>
    </w:pPr>
    <w:rPr>
      <w:sz w:val="26"/>
    </w:rPr>
  </w:style>
  <w:style w:type="paragraph" w:styleId="berschrift3">
    <w:name w:val="heading 3"/>
    <w:basedOn w:val="Standard"/>
    <w:next w:val="Standard"/>
    <w:qFormat/>
    <w:pPr>
      <w:keepNext/>
      <w:spacing w:before="120" w:after="60"/>
      <w:outlineLvl w:val="2"/>
    </w:pPr>
    <w:rPr>
      <w:b/>
    </w:rPr>
  </w:style>
  <w:style w:type="paragraph" w:styleId="berschrift4">
    <w:name w:val="heading 4"/>
    <w:basedOn w:val="Standard"/>
    <w:next w:val="Standard"/>
    <w:qFormat/>
    <w:pPr>
      <w:keepNext/>
      <w:spacing w:before="240" w:after="60"/>
      <w:outlineLvl w:val="3"/>
    </w:pPr>
    <w:rPr>
      <w:i/>
    </w:rPr>
  </w:style>
  <w:style w:type="paragraph" w:styleId="berschrift5">
    <w:name w:val="heading 5"/>
    <w:basedOn w:val="Standard"/>
    <w:next w:val="Standard"/>
    <w:qFormat/>
    <w:pPr>
      <w:spacing w:before="240" w:after="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Seitenzahl">
    <w:name w:val="page number"/>
    <w:basedOn w:val="Absatz-Standardschriftart"/>
    <w:rPr>
      <w:rFonts w:ascii="SenBJS" w:hAnsi="SenBJS"/>
      <w:sz w:val="20"/>
    </w:rPr>
  </w:style>
  <w:style w:type="paragraph" w:styleId="Aufzhlungszeichen">
    <w:name w:val="List Bullet"/>
    <w:basedOn w:val="Standard"/>
  </w:style>
  <w:style w:type="paragraph" w:styleId="Textkrper">
    <w:name w:val="Body Text"/>
    <w:basedOn w:val="Standard"/>
    <w:pPr>
      <w:jc w:val="both"/>
    </w:p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customStyle="1" w:styleId="Textkrper21">
    <w:name w:val="Textkörper 21"/>
    <w:basedOn w:val="Standard"/>
    <w:pPr>
      <w:jc w:val="both"/>
    </w:pPr>
    <w:rPr>
      <w:b/>
    </w:rPr>
  </w:style>
  <w:style w:type="paragraph" w:styleId="Textkrper2">
    <w:name w:val="Body Text 2"/>
    <w:basedOn w:val="Standard"/>
    <w:rPr>
      <w:sz w:val="24"/>
      <w:szCs w:val="24"/>
    </w:rPr>
  </w:style>
  <w:style w:type="character" w:styleId="Fett">
    <w:name w:val="Strong"/>
    <w:basedOn w:val="Absatz-Standardschriftart"/>
    <w:qFormat/>
    <w:rsid w:val="0099152A"/>
    <w:rPr>
      <w:b/>
      <w:bCs/>
    </w:rPr>
  </w:style>
  <w:style w:type="paragraph" w:styleId="Sprechblasentext">
    <w:name w:val="Balloon Text"/>
    <w:basedOn w:val="Standard"/>
    <w:link w:val="SprechblasentextZchn"/>
    <w:rsid w:val="00983B8D"/>
    <w:rPr>
      <w:rFonts w:ascii="Tahoma" w:hAnsi="Tahoma" w:cs="Tahoma"/>
      <w:sz w:val="16"/>
      <w:szCs w:val="16"/>
    </w:rPr>
  </w:style>
  <w:style w:type="character" w:customStyle="1" w:styleId="SprechblasentextZchn">
    <w:name w:val="Sprechblasentext Zchn"/>
    <w:basedOn w:val="Absatz-Standardschriftart"/>
    <w:link w:val="Sprechblasentext"/>
    <w:rsid w:val="00983B8D"/>
    <w:rPr>
      <w:rFonts w:ascii="Tahoma" w:hAnsi="Tahoma" w:cs="Tahoma"/>
      <w:sz w:val="16"/>
      <w:szCs w:val="16"/>
    </w:rPr>
  </w:style>
  <w:style w:type="character" w:customStyle="1" w:styleId="KopfzeileZchn">
    <w:name w:val="Kopfzeile Zchn"/>
    <w:link w:val="Kopfzeile"/>
    <w:rsid w:val="00E17ABF"/>
    <w:rPr>
      <w:rFonts w:ascii="SenBJS" w:hAnsi="SenBJS"/>
      <w:sz w:val="22"/>
    </w:rPr>
  </w:style>
  <w:style w:type="character" w:styleId="Hyperlink">
    <w:name w:val="Hyperlink"/>
    <w:basedOn w:val="Absatz-Standardschriftart"/>
    <w:unhideWhenUsed/>
    <w:rsid w:val="00AF3AC5"/>
    <w:rPr>
      <w:color w:val="0000FF" w:themeColor="hyperlink"/>
      <w:u w:val="single"/>
    </w:rPr>
  </w:style>
  <w:style w:type="paragraph" w:styleId="Listenabsatz">
    <w:name w:val="List Paragraph"/>
    <w:basedOn w:val="Standard"/>
    <w:uiPriority w:val="34"/>
    <w:qFormat/>
    <w:rsid w:val="00D7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0378">
      <w:bodyDiv w:val="1"/>
      <w:marLeft w:val="0"/>
      <w:marRight w:val="0"/>
      <w:marTop w:val="0"/>
      <w:marBottom w:val="0"/>
      <w:divBdr>
        <w:top w:val="none" w:sz="0" w:space="0" w:color="auto"/>
        <w:left w:val="none" w:sz="0" w:space="0" w:color="auto"/>
        <w:bottom w:val="none" w:sz="0" w:space="0" w:color="auto"/>
        <w:right w:val="none" w:sz="0" w:space="0" w:color="auto"/>
      </w:divBdr>
    </w:div>
    <w:div w:id="449472285">
      <w:bodyDiv w:val="1"/>
      <w:marLeft w:val="0"/>
      <w:marRight w:val="0"/>
      <w:marTop w:val="0"/>
      <w:marBottom w:val="0"/>
      <w:divBdr>
        <w:top w:val="none" w:sz="0" w:space="0" w:color="auto"/>
        <w:left w:val="none" w:sz="0" w:space="0" w:color="auto"/>
        <w:bottom w:val="none" w:sz="0" w:space="0" w:color="auto"/>
        <w:right w:val="none" w:sz="0" w:space="0" w:color="auto"/>
      </w:divBdr>
    </w:div>
    <w:div w:id="488061454">
      <w:bodyDiv w:val="1"/>
      <w:marLeft w:val="0"/>
      <w:marRight w:val="0"/>
      <w:marTop w:val="0"/>
      <w:marBottom w:val="0"/>
      <w:divBdr>
        <w:top w:val="none" w:sz="0" w:space="0" w:color="auto"/>
        <w:left w:val="none" w:sz="0" w:space="0" w:color="auto"/>
        <w:bottom w:val="none" w:sz="0" w:space="0" w:color="auto"/>
        <w:right w:val="none" w:sz="0" w:space="0" w:color="auto"/>
      </w:divBdr>
    </w:div>
    <w:div w:id="1021862359">
      <w:bodyDiv w:val="1"/>
      <w:marLeft w:val="0"/>
      <w:marRight w:val="0"/>
      <w:marTop w:val="0"/>
      <w:marBottom w:val="0"/>
      <w:divBdr>
        <w:top w:val="none" w:sz="0" w:space="0" w:color="auto"/>
        <w:left w:val="none" w:sz="0" w:space="0" w:color="auto"/>
        <w:bottom w:val="none" w:sz="0" w:space="0" w:color="auto"/>
        <w:right w:val="none" w:sz="0" w:space="0" w:color="auto"/>
      </w:divBdr>
    </w:div>
    <w:div w:id="1059398769">
      <w:bodyDiv w:val="1"/>
      <w:marLeft w:val="0"/>
      <w:marRight w:val="0"/>
      <w:marTop w:val="0"/>
      <w:marBottom w:val="0"/>
      <w:divBdr>
        <w:top w:val="none" w:sz="0" w:space="0" w:color="auto"/>
        <w:left w:val="none" w:sz="0" w:space="0" w:color="auto"/>
        <w:bottom w:val="none" w:sz="0" w:space="0" w:color="auto"/>
        <w:right w:val="none" w:sz="0" w:space="0" w:color="auto"/>
      </w:divBdr>
    </w:div>
    <w:div w:id="18509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lke.Hermsdorf@SenBJF.berl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6E80D.F9678BE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msd\Desktop\Kopfbogen%20Silke%20Hermsdorf%20Panko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Silke Hermsdorf Pankow</Template>
  <TotalTime>0</TotalTime>
  <Pages>1</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Befund.V.05.10</vt:lpstr>
    </vt:vector>
  </TitlesOfParts>
  <Company>SenBJW</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Befund.V.05.10</dc:title>
  <dc:creator>Hermsdorf, Silke</dc:creator>
  <cp:lastModifiedBy>Hermsdorf, Silke</cp:lastModifiedBy>
  <cp:revision>4</cp:revision>
  <cp:lastPrinted>2022-08-11T14:46:00Z</cp:lastPrinted>
  <dcterms:created xsi:type="dcterms:W3CDTF">2022-08-16T14:32:00Z</dcterms:created>
  <dcterms:modified xsi:type="dcterms:W3CDTF">2022-08-16T14:35:00Z</dcterms:modified>
  <cp:category>Vorlagen</cp:category>
</cp:coreProperties>
</file>