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653"/>
        <w:gridCol w:w="1413"/>
      </w:tblGrid>
      <w:tr w:rsidR="007A5CEE" w14:paraId="5FB4C6ED" w14:textId="77777777" w:rsidTr="0084362E">
        <w:trPr>
          <w:trHeight w:val="33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17883" w14:textId="5A1378CA" w:rsidR="007A5CEE" w:rsidRDefault="00C367AC">
            <w:pPr>
              <w:spacing w:before="120" w:after="0" w:line="240" w:lineRule="auto"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Inhaltliche Kompetenz</w:t>
            </w:r>
            <w:r w:rsidR="0098183E">
              <w:rPr>
                <w:rFonts w:ascii="Arial" w:hAnsi="Arial"/>
                <w:b/>
                <w:bCs/>
                <w:sz w:val="26"/>
                <w:szCs w:val="26"/>
              </w:rPr>
              <w:t xml:space="preserve"> // </w:t>
            </w:r>
            <w:r w:rsidR="0098183E">
              <w:rPr>
                <w:rFonts w:ascii="Arial" w:hAnsi="Arial"/>
              </w:rPr>
              <w:t>Ich habe 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92DF4" w14:textId="77777777" w:rsidR="007A5CEE" w:rsidRDefault="00C367A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>√</w:t>
            </w:r>
          </w:p>
        </w:tc>
      </w:tr>
      <w:tr w:rsidR="007A5CEE" w14:paraId="707C6A24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5163D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>ein Thema ausgewählt, das sich gut in einer Präsentation veranschaulichen lässt.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30750" w14:textId="77777777" w:rsidR="007A5CEE" w:rsidRPr="00444F8C" w:rsidRDefault="00C367AC" w:rsidP="00D90D33">
            <w:pPr>
              <w:spacing w:before="120" w:after="12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2547137E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0DE5D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>das Thema in sinnvolle Unterthemen aufgeteilt.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F7637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7D0492E2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397D3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>zu allen Unterthemen ausreichend Informationen recherchiert und die Quellen notiert.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4555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321529D3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3F378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 xml:space="preserve">die Informationen in Stichpunkten formuliert.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016BC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439C3E46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355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>die Informationen dem Anfang, Hauptteil und Ende der Präsentation zugeordnet.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9B25C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03316D5C" w14:textId="77777777" w:rsidTr="0059418A">
        <w:trPr>
          <w:trHeight w:val="31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DEEE0" w14:textId="088C55F4" w:rsidR="007A5CEE" w:rsidRPr="00444F8C" w:rsidRDefault="00C367AC" w:rsidP="00D90D33">
            <w:pPr>
              <w:spacing w:after="0" w:line="240" w:lineRule="auto"/>
            </w:pPr>
            <w:r w:rsidRPr="0059418A">
              <w:rPr>
                <w:rFonts w:ascii="Arial" w:hAnsi="Arial"/>
                <w:b/>
                <w:bCs/>
              </w:rPr>
              <w:t>Gliederung</w:t>
            </w:r>
            <w:r w:rsidR="00631885" w:rsidRPr="00631885">
              <w:rPr>
                <w:rFonts w:ascii="Arial" w:hAnsi="Arial"/>
                <w:b/>
                <w:bCs/>
              </w:rPr>
              <w:t xml:space="preserve">: </w:t>
            </w:r>
            <w:r w:rsidR="00631885" w:rsidRPr="00D90D33">
              <w:rPr>
                <w:rFonts w:ascii="Arial" w:hAnsi="Arial"/>
              </w:rPr>
              <w:t>Titelfolie, Gliederung, Einleitung, Hauptteil, Schluss/ Fazit, Quellen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1F359" w14:textId="77777777" w:rsidR="007A5CEE" w:rsidRPr="00D90D33" w:rsidRDefault="007A5CEE" w:rsidP="0059418A">
            <w:pPr>
              <w:jc w:val="center"/>
            </w:pPr>
          </w:p>
        </w:tc>
      </w:tr>
      <w:tr w:rsidR="007A5CEE" w14:paraId="1F3D458F" w14:textId="77777777" w:rsidTr="0059418A">
        <w:trPr>
          <w:trHeight w:val="253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D9094" w14:textId="36730419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  <w:b/>
                <w:bCs/>
                <w:lang w:val="en-US"/>
              </w:rPr>
              <w:t xml:space="preserve">I. </w:t>
            </w:r>
            <w:proofErr w:type="spellStart"/>
            <w:r w:rsidRPr="00444F8C">
              <w:rPr>
                <w:rFonts w:ascii="Arial" w:hAnsi="Arial"/>
                <w:b/>
                <w:bCs/>
                <w:lang w:val="en-US"/>
              </w:rPr>
              <w:t>Einleitung</w:t>
            </w:r>
            <w:proofErr w:type="spellEnd"/>
            <w:r w:rsidR="00631885">
              <w:rPr>
                <w:rFonts w:ascii="Arial" w:hAnsi="Arial"/>
                <w:b/>
                <w:bCs/>
                <w:lang w:val="en-US"/>
              </w:rPr>
              <w:t xml:space="preserve"> // </w:t>
            </w:r>
            <w:r w:rsidR="00631885" w:rsidRPr="00444F8C">
              <w:rPr>
                <w:rFonts w:ascii="Arial" w:hAnsi="Arial"/>
              </w:rPr>
              <w:t>Ich habe 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0586F" w14:textId="77777777" w:rsidR="007A5CEE" w:rsidRPr="00D90D33" w:rsidRDefault="007A5CEE" w:rsidP="0059418A">
            <w:pPr>
              <w:jc w:val="center"/>
            </w:pPr>
          </w:p>
        </w:tc>
      </w:tr>
      <w:tr w:rsidR="007A5CEE" w14:paraId="6C9CA046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1C379" w14:textId="77777777" w:rsidR="007A5CEE" w:rsidRPr="00D90D33" w:rsidRDefault="00C367AC" w:rsidP="00D90D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240" w:lineRule="auto"/>
            </w:pPr>
            <w:r w:rsidRPr="00444F8C">
              <w:rPr>
                <w:rFonts w:ascii="Arial" w:hAnsi="Arial"/>
              </w:rPr>
              <w:t>deutlich gemacht, worum es geht (Gliederung und Ziele vorstellen</w:t>
            </w:r>
            <w:proofErr w:type="gramStart"/>
            <w:r w:rsidRPr="00444F8C">
              <w:rPr>
                <w:rFonts w:ascii="Arial" w:hAnsi="Arial"/>
              </w:rPr>
              <w:t>) .</w:t>
            </w:r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4C815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4361ED38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D84AE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 xml:space="preserve">der Einleitung allgemeine Fragen zum Thema und zur Bedeutung des Themas </w:t>
            </w:r>
            <w:r w:rsidRPr="00D90D33">
              <w:rPr>
                <w:rFonts w:ascii="Arial" w:hAnsi="Arial"/>
              </w:rPr>
              <w:t>zugeordnet.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7ECBD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160282E1" w14:textId="77777777" w:rsidTr="0059418A">
        <w:trPr>
          <w:trHeight w:val="253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66007" w14:textId="5E980B81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  <w:b/>
                <w:bCs/>
                <w:lang w:val="en-US"/>
              </w:rPr>
              <w:t xml:space="preserve">II. </w:t>
            </w:r>
            <w:proofErr w:type="spellStart"/>
            <w:r w:rsidRPr="00444F8C">
              <w:rPr>
                <w:rFonts w:ascii="Arial" w:hAnsi="Arial"/>
                <w:b/>
                <w:bCs/>
                <w:lang w:val="en-US"/>
              </w:rPr>
              <w:t>Hauptteil</w:t>
            </w:r>
            <w:proofErr w:type="spellEnd"/>
            <w:r w:rsidR="00631885">
              <w:rPr>
                <w:rFonts w:ascii="Arial" w:hAnsi="Arial"/>
                <w:b/>
                <w:bCs/>
                <w:lang w:val="en-US"/>
              </w:rPr>
              <w:t xml:space="preserve"> // </w:t>
            </w:r>
            <w:r w:rsidR="00631885" w:rsidRPr="00444F8C">
              <w:rPr>
                <w:rFonts w:ascii="Arial" w:hAnsi="Arial"/>
              </w:rPr>
              <w:t>Ich habe 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EA87D" w14:textId="77777777" w:rsidR="007A5CEE" w:rsidRPr="00D90D33" w:rsidRDefault="007A5CEE" w:rsidP="0059418A">
            <w:pPr>
              <w:jc w:val="center"/>
            </w:pPr>
          </w:p>
        </w:tc>
      </w:tr>
      <w:tr w:rsidR="007A5CEE" w14:paraId="5922E738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62E02" w14:textId="77777777" w:rsidR="007A5CEE" w:rsidRPr="00444F8C" w:rsidRDefault="00C367AC" w:rsidP="00D90D33">
            <w:pPr>
              <w:spacing w:after="0" w:line="240" w:lineRule="auto"/>
            </w:pPr>
            <w:r w:rsidRPr="0059418A">
              <w:rPr>
                <w:rFonts w:ascii="Arial" w:hAnsi="Arial"/>
              </w:rPr>
              <w:t>einen roten Faden, weil es eine sinnvolle Reihenfolge gibt.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FD3F3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61C4F8A4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D364C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>dem Hauptteil vertiefende und evtl. auch kritische Informationen/ Aussagen zum Thema zugeordnet.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8CB1D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4DA35625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39500" w14:textId="77777777" w:rsidR="007A5CEE" w:rsidRPr="00D90D33" w:rsidRDefault="00C367AC" w:rsidP="00D90D33">
            <w:pPr>
              <w:spacing w:line="240" w:lineRule="auto"/>
            </w:pPr>
            <w:r w:rsidRPr="00444F8C">
              <w:rPr>
                <w:rFonts w:ascii="Arial" w:hAnsi="Arial"/>
              </w:rPr>
              <w:t xml:space="preserve">bei kontroversen Themen im Hauptteil </w:t>
            </w:r>
            <w:r w:rsidRPr="00D90D33">
              <w:rPr>
                <w:rFonts w:ascii="Arial" w:hAnsi="Arial"/>
              </w:rPr>
              <w:t>verschiedene Argumente dargestellt.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810A5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45E9699A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C98DE" w14:textId="77777777" w:rsidR="007A5CEE" w:rsidRPr="00444F8C" w:rsidRDefault="00C367AC" w:rsidP="00D90D33">
            <w:pPr>
              <w:spacing w:line="240" w:lineRule="auto"/>
            </w:pPr>
            <w:r w:rsidRPr="0059418A">
              <w:rPr>
                <w:rFonts w:ascii="Arial" w:hAnsi="Arial"/>
              </w:rPr>
              <w:t>die inhaltlichen Aussagen auf sachliche Richtigkeit überprüft.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144CE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3801AAAB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51FD3" w14:textId="77777777" w:rsidR="007A5CEE" w:rsidRPr="00444F8C" w:rsidRDefault="00C367AC" w:rsidP="00D90D33">
            <w:pPr>
              <w:spacing w:line="240" w:lineRule="auto"/>
            </w:pPr>
            <w:r w:rsidRPr="0059418A">
              <w:rPr>
                <w:rFonts w:ascii="Arial" w:hAnsi="Arial"/>
              </w:rPr>
              <w:t>durch die Beantwortung der Fragen: Was, Wer, Wo, Wie, Warum einen hohen Informationsgehalt.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2A430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43796ECF" w14:textId="77777777" w:rsidTr="0059418A">
        <w:trPr>
          <w:trHeight w:val="253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D24CF" w14:textId="32790970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  <w:b/>
                <w:bCs/>
                <w:lang w:val="en-US"/>
              </w:rPr>
              <w:t xml:space="preserve">III. </w:t>
            </w:r>
            <w:proofErr w:type="spellStart"/>
            <w:r w:rsidRPr="00444F8C">
              <w:rPr>
                <w:rFonts w:ascii="Arial" w:hAnsi="Arial"/>
                <w:b/>
                <w:bCs/>
                <w:lang w:val="en-US"/>
              </w:rPr>
              <w:t>Schluss</w:t>
            </w:r>
            <w:proofErr w:type="spellEnd"/>
            <w:r w:rsidR="00631885">
              <w:rPr>
                <w:rFonts w:ascii="Arial" w:hAnsi="Arial"/>
                <w:b/>
                <w:bCs/>
                <w:lang w:val="en-US"/>
              </w:rPr>
              <w:t xml:space="preserve"> // </w:t>
            </w:r>
            <w:r w:rsidR="00631885" w:rsidRPr="00444F8C">
              <w:rPr>
                <w:rFonts w:ascii="Arial" w:hAnsi="Arial"/>
                <w:lang w:val="en-US"/>
              </w:rPr>
              <w:t xml:space="preserve">Ich </w:t>
            </w:r>
            <w:proofErr w:type="spellStart"/>
            <w:r w:rsidR="00631885" w:rsidRPr="00444F8C">
              <w:rPr>
                <w:rFonts w:ascii="Arial" w:hAnsi="Arial"/>
                <w:lang w:val="en-US"/>
              </w:rPr>
              <w:t>habe</w:t>
            </w:r>
            <w:proofErr w:type="spellEnd"/>
            <w:r w:rsidR="00631885" w:rsidRPr="00444F8C">
              <w:rPr>
                <w:rFonts w:ascii="Arial" w:hAnsi="Arial"/>
                <w:lang w:val="en-US"/>
              </w:rPr>
              <w:t>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9E600" w14:textId="77777777" w:rsidR="007A5CEE" w:rsidRPr="00D90D33" w:rsidRDefault="007A5CEE" w:rsidP="00D90D33"/>
        </w:tc>
      </w:tr>
      <w:tr w:rsidR="007A5CEE" w14:paraId="6449AA9B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7D38C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 xml:space="preserve">dem Schluss zusammenfassende Fragen/Aussagen und einen Ausblick auf Zukunft (oder eine mögliche Lösung) zugeordnet.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B4958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4FF0CCCD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2DD0A" w14:textId="77777777" w:rsidR="007A5CEE" w:rsidRPr="00D90D33" w:rsidRDefault="00C367AC" w:rsidP="00D90D33">
            <w:pPr>
              <w:spacing w:before="120" w:after="0" w:line="240" w:lineRule="auto"/>
            </w:pPr>
            <w:r w:rsidRPr="00444F8C">
              <w:rPr>
                <w:rFonts w:ascii="Arial" w:hAnsi="Arial"/>
              </w:rPr>
              <w:t>Aspekte des Hauptteils zu einer Aussage zusammengefasst.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6B594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570CC9FB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DACBC" w14:textId="77777777" w:rsidR="007A5CEE" w:rsidRPr="00D90D33" w:rsidRDefault="00C367AC" w:rsidP="00D90D33">
            <w:pPr>
              <w:spacing w:before="120" w:after="0" w:line="240" w:lineRule="auto"/>
            </w:pPr>
            <w:r w:rsidRPr="00444F8C">
              <w:rPr>
                <w:rFonts w:ascii="Arial" w:hAnsi="Arial"/>
              </w:rPr>
              <w:t>eine eigene Stellungnahme abgegeben.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8A774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46659808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D8EE8" w14:textId="77777777" w:rsidR="007A5CEE" w:rsidRPr="00D90D33" w:rsidRDefault="00C367AC" w:rsidP="00D90D33">
            <w:pPr>
              <w:spacing w:before="120" w:after="0" w:line="240" w:lineRule="auto"/>
            </w:pPr>
            <w:r w:rsidRPr="00444F8C">
              <w:rPr>
                <w:rFonts w:ascii="Arial" w:hAnsi="Arial"/>
              </w:rPr>
              <w:lastRenderedPageBreak/>
              <w:t xml:space="preserve">alle Quellen korrekt </w:t>
            </w:r>
            <w:r w:rsidRPr="00D90D33">
              <w:rPr>
                <w:rFonts w:ascii="Arial" w:hAnsi="Arial"/>
              </w:rPr>
              <w:t>angegeben.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02343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1BCA0AFC" w14:textId="77777777" w:rsidTr="0059418A">
        <w:trPr>
          <w:trHeight w:val="31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4AD1" w14:textId="77777777" w:rsidR="007A5CEE" w:rsidRPr="00444F8C" w:rsidRDefault="00C367AC" w:rsidP="00D90D33">
            <w:pPr>
              <w:spacing w:after="0" w:line="240" w:lineRule="auto"/>
            </w:pPr>
            <w:proofErr w:type="spellStart"/>
            <w:r w:rsidRPr="0059418A">
              <w:rPr>
                <w:rFonts w:ascii="Arial" w:hAnsi="Arial"/>
                <w:b/>
                <w:bCs/>
                <w:lang w:val="en-US"/>
              </w:rPr>
              <w:t>Foliengestaltung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0FA96" w14:textId="77777777" w:rsidR="007A5CEE" w:rsidRPr="00D90D33" w:rsidRDefault="007A5CEE" w:rsidP="0059418A">
            <w:pPr>
              <w:jc w:val="center"/>
            </w:pPr>
          </w:p>
        </w:tc>
      </w:tr>
      <w:tr w:rsidR="007A5CEE" w14:paraId="2F530940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42BC2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>Die Folien sind einheitlich und greifen das inhaltliche Thema auf (Beispiel: Folien in „Holz-Optik“ zum Thema „Holz - Baustoff der Zukunft?“)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F6C85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398F4810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6BB7C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 xml:space="preserve">Jede Folie hat eine Fußzeile: Unten links das Datum der Erstellung | </w:t>
            </w:r>
            <w:r w:rsidRPr="00D90D33">
              <w:rPr>
                <w:rFonts w:ascii="Arial" w:hAnsi="Arial"/>
              </w:rPr>
              <w:t xml:space="preserve">mittig die Namen der Präsentierenden | </w:t>
            </w:r>
            <w:proofErr w:type="gramStart"/>
            <w:r w:rsidRPr="00D90D33">
              <w:rPr>
                <w:rFonts w:ascii="Arial" w:hAnsi="Arial"/>
              </w:rPr>
              <w:t>rechts die Seitenzahl</w:t>
            </w:r>
            <w:proofErr w:type="gramEnd"/>
            <w:r w:rsidRPr="00D90D33">
              <w:rPr>
                <w:rFonts w:ascii="Arial" w:hAnsi="Arial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358B7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2F46A774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C50B9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>Layout: dunkle Schrift auf hellen Untergrund ODER helle Schrift auf dunklen Hintergrund.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1AAE9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2EFC953E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2DBD1" w14:textId="77777777" w:rsidR="007A5CEE" w:rsidRPr="00444F8C" w:rsidRDefault="00C367AC" w:rsidP="00D90D33">
            <w:pPr>
              <w:spacing w:after="0" w:line="240" w:lineRule="auto"/>
            </w:pPr>
            <w:r w:rsidRPr="0059418A">
              <w:rPr>
                <w:rFonts w:ascii="Arial" w:hAnsi="Arial"/>
              </w:rPr>
              <w:t>Es wird nur ein Thema pro Folie verwendet.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7B020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51112E51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6284B" w14:textId="77777777" w:rsidR="007A5CEE" w:rsidRPr="00444F8C" w:rsidRDefault="00C367AC" w:rsidP="00D90D33">
            <w:pPr>
              <w:spacing w:after="0" w:line="240" w:lineRule="auto"/>
            </w:pPr>
            <w:r w:rsidRPr="0059418A">
              <w:rPr>
                <w:rFonts w:ascii="Arial" w:hAnsi="Arial"/>
              </w:rPr>
              <w:t>Der Titel einer jeden Folie fasst die wesentlichen Aussagen der Folie zusammen.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484A3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05831068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AAFBF" w14:textId="77777777" w:rsidR="007A5CEE" w:rsidRPr="00444F8C" w:rsidRDefault="00C367AC" w:rsidP="00D90D33">
            <w:pPr>
              <w:spacing w:after="0" w:line="240" w:lineRule="auto"/>
            </w:pPr>
            <w:r w:rsidRPr="0059418A">
              <w:rPr>
                <w:rFonts w:ascii="Arial" w:hAnsi="Arial"/>
              </w:rPr>
              <w:t>Stichwörter werden anstelle von ganzen Sätzen verwendet (kurze klare Aussagen).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4EF74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30FB925B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92267" w14:textId="77777777" w:rsidR="007A5CEE" w:rsidRPr="00444F8C" w:rsidRDefault="00C367AC" w:rsidP="00D90D33">
            <w:pPr>
              <w:spacing w:after="0" w:line="240" w:lineRule="auto"/>
            </w:pPr>
            <w:r w:rsidRPr="0059418A">
              <w:rPr>
                <w:rFonts w:ascii="Arial" w:hAnsi="Arial"/>
              </w:rPr>
              <w:t>Die Folien sind so gestaltet, dass sie den Vortrag begleiten bzw. Wesentliches zusammenfassend visualisieren.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97ADF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20BCB1B2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A82A1" w14:textId="77777777" w:rsidR="007A5CEE" w:rsidRPr="00444F8C" w:rsidRDefault="00C367AC" w:rsidP="00D90D33">
            <w:pPr>
              <w:spacing w:after="0" w:line="240" w:lineRule="auto"/>
            </w:pPr>
            <w:r w:rsidRPr="0059418A">
              <w:rPr>
                <w:rFonts w:ascii="Arial" w:hAnsi="Arial"/>
              </w:rPr>
              <w:t>Schrift (max 2) ist aufgrund von Schriftfarbe und Schriftgröße gut lesbar.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21E98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417462E8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9B28A" w14:textId="77777777" w:rsidR="007A5CEE" w:rsidRPr="0059418A" w:rsidRDefault="00C367AC" w:rsidP="00D90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418A">
              <w:rPr>
                <w:rFonts w:ascii="Arial" w:hAnsi="Arial"/>
              </w:rPr>
              <w:t>Die Farbgestaltung, sowie das Layout sind funktional (Weniger ist mehr).</w:t>
            </w:r>
          </w:p>
          <w:p w14:paraId="63430670" w14:textId="77777777" w:rsidR="007A5CEE" w:rsidRPr="00444F8C" w:rsidRDefault="00C367AC" w:rsidP="00D90D33">
            <w:pPr>
              <w:spacing w:after="0" w:line="240" w:lineRule="auto"/>
            </w:pPr>
            <w:r w:rsidRPr="0059418A">
              <w:rPr>
                <w:rFonts w:ascii="Arial" w:hAnsi="Arial"/>
              </w:rPr>
              <w:t>(nicht zu grelle oder zu viele Farben)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ADA46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631810D8" w14:textId="77777777" w:rsidTr="0059418A">
        <w:trPr>
          <w:trHeight w:val="973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32FF4" w14:textId="77777777" w:rsidR="007A5CEE" w:rsidRPr="0059418A" w:rsidRDefault="00C367AC" w:rsidP="00D90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418A">
              <w:rPr>
                <w:rFonts w:ascii="Arial" w:hAnsi="Arial"/>
              </w:rPr>
              <w:t>Nicht mehr als 6-8 Wörter pro Zeile</w:t>
            </w:r>
          </w:p>
          <w:p w14:paraId="7A537D07" w14:textId="77777777" w:rsidR="007A5CEE" w:rsidRPr="0059418A" w:rsidRDefault="00C367AC" w:rsidP="00D90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418A">
              <w:rPr>
                <w:rFonts w:ascii="Arial" w:hAnsi="Arial"/>
              </w:rPr>
              <w:t>Nicht mehr als 6-8 Zeilen pro Folie</w:t>
            </w:r>
          </w:p>
          <w:p w14:paraId="6FF06A21" w14:textId="77777777" w:rsidR="007A5CEE" w:rsidRPr="0059418A" w:rsidRDefault="00C367AC" w:rsidP="00D90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418A">
              <w:rPr>
                <w:rFonts w:ascii="Arial" w:hAnsi="Arial"/>
              </w:rPr>
              <w:t>Nicht mehr als 2 Bilder pro Folie (Graphiken &amp; Bilder nicht zu groß)</w:t>
            </w:r>
          </w:p>
          <w:p w14:paraId="7524661A" w14:textId="77777777" w:rsidR="007A5CEE" w:rsidRPr="00444F8C" w:rsidRDefault="00C367AC" w:rsidP="00D90D33">
            <w:pPr>
              <w:spacing w:after="0" w:line="240" w:lineRule="auto"/>
            </w:pPr>
            <w:r w:rsidRPr="0059418A">
              <w:rPr>
                <w:rFonts w:ascii="Arial" w:hAnsi="Arial"/>
              </w:rPr>
              <w:t>Platzierung von Text und Bilder nicht zu nah am Rand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DE5DD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5E918787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B2C33" w14:textId="77777777" w:rsidR="007A5CEE" w:rsidRPr="00444F8C" w:rsidRDefault="00C367AC" w:rsidP="00D90D33">
            <w:pPr>
              <w:spacing w:after="0" w:line="240" w:lineRule="auto"/>
            </w:pPr>
            <w:r w:rsidRPr="0059418A">
              <w:rPr>
                <w:rFonts w:ascii="Arial" w:hAnsi="Arial"/>
              </w:rPr>
              <w:t>Animationen sind sparsam und sinnvoll eingesetzt (Gefahr der Ablenkung).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B726D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11F5DA54" w14:textId="77777777" w:rsidTr="0059418A">
        <w:trPr>
          <w:trHeight w:val="31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92E45" w14:textId="77777777" w:rsidR="007A5CEE" w:rsidRPr="00444F8C" w:rsidRDefault="00C367AC" w:rsidP="00D90D33">
            <w:pPr>
              <w:spacing w:after="0" w:line="240" w:lineRule="auto"/>
            </w:pPr>
            <w:proofErr w:type="spellStart"/>
            <w:r w:rsidRPr="0059418A">
              <w:rPr>
                <w:rFonts w:ascii="Arial" w:hAnsi="Arial"/>
                <w:b/>
                <w:bCs/>
                <w:lang w:val="en-US"/>
              </w:rPr>
              <w:t>Kommunikative</w:t>
            </w:r>
            <w:proofErr w:type="spellEnd"/>
            <w:r w:rsidRPr="0059418A">
              <w:rPr>
                <w:rFonts w:ascii="Arial" w:hAnsi="Arial"/>
                <w:b/>
                <w:bCs/>
                <w:lang w:val="en-US"/>
              </w:rPr>
              <w:t xml:space="preserve"> </w:t>
            </w:r>
            <w:proofErr w:type="spellStart"/>
            <w:r w:rsidRPr="0059418A">
              <w:rPr>
                <w:rFonts w:ascii="Arial" w:hAnsi="Arial"/>
                <w:b/>
                <w:bCs/>
                <w:lang w:val="en-US"/>
              </w:rPr>
              <w:t>Kompetenz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0D9F1" w14:textId="77777777" w:rsidR="007A5CEE" w:rsidRPr="00D90D33" w:rsidRDefault="007A5CEE" w:rsidP="0059418A">
            <w:pPr>
              <w:jc w:val="center"/>
            </w:pPr>
          </w:p>
        </w:tc>
      </w:tr>
      <w:tr w:rsidR="007A5CEE" w14:paraId="43869F45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591F3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 xml:space="preserve">Ich </w:t>
            </w:r>
            <w:r w:rsidRPr="00D90D33">
              <w:rPr>
                <w:rFonts w:ascii="Arial" w:hAnsi="Arial"/>
              </w:rPr>
              <w:t>spreche klar und deutlich.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CCB0D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4C79AE85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8E320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>Ich halte Blickkontakt zum Publikum.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DF9EB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5A4997D1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911B5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 xml:space="preserve">Ich spreche möglichst frei und für meine Zuhörerschaft angemessen (Fachbegriffe werden erklärt).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95474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4FB326D2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2172C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>Mein Vortrag passt mit der Folie, die grad gezeigt wird, zusammen (Visualisierung die</w:t>
            </w:r>
            <w:r w:rsidRPr="00D90D33">
              <w:rPr>
                <w:rFonts w:ascii="Arial" w:hAnsi="Arial"/>
              </w:rPr>
              <w:t>nt lediglich zur Unterstützung).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FE28D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76F764F7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519D6" w14:textId="77777777" w:rsidR="007A5CEE" w:rsidRPr="00D90D33" w:rsidRDefault="00C367AC" w:rsidP="00D90D33">
            <w:pPr>
              <w:spacing w:before="120" w:after="0" w:line="240" w:lineRule="auto"/>
            </w:pPr>
            <w:r w:rsidRPr="00444F8C">
              <w:rPr>
                <w:rFonts w:ascii="Arial" w:hAnsi="Arial"/>
              </w:rPr>
              <w:t>Ich habe mir Formulierungen für den Einstieg und die Übergänge der einzelnen Phasen notiert.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CEE86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18F2FB6B" w14:textId="77777777" w:rsidTr="0059418A">
        <w:trPr>
          <w:trHeight w:val="467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95337" w14:textId="77777777" w:rsidR="007A5CEE" w:rsidRPr="00444F8C" w:rsidRDefault="00C367AC" w:rsidP="00D90D33">
            <w:pPr>
              <w:spacing w:after="0" w:line="240" w:lineRule="auto"/>
            </w:pPr>
            <w:proofErr w:type="spellStart"/>
            <w:r w:rsidRPr="0059418A">
              <w:rPr>
                <w:rFonts w:ascii="Arial" w:hAnsi="Arial"/>
                <w:b/>
                <w:bCs/>
                <w:lang w:val="en-US"/>
              </w:rPr>
              <w:t>Allgemein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A25A6" w14:textId="77777777" w:rsidR="007A5CEE" w:rsidRPr="00D90D33" w:rsidRDefault="007A5CEE" w:rsidP="0059418A">
            <w:pPr>
              <w:jc w:val="center"/>
            </w:pPr>
          </w:p>
        </w:tc>
      </w:tr>
      <w:tr w:rsidR="007A5CEE" w14:paraId="633D6A29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3EE7F" w14:textId="77777777" w:rsidR="007A5CEE" w:rsidRPr="00444F8C" w:rsidRDefault="00C367AC" w:rsidP="00D90D33">
            <w:pPr>
              <w:spacing w:after="0" w:line="240" w:lineRule="auto"/>
            </w:pPr>
            <w:r w:rsidRPr="0059418A">
              <w:rPr>
                <w:rFonts w:ascii="Arial" w:hAnsi="Arial"/>
              </w:rPr>
              <w:lastRenderedPageBreak/>
              <w:t>Zeitliche Abstimmung des Vortrags, sowie die Abstimmung zwischen Vortrag und Visualisierung ist passend.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14192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  <w:tr w:rsidR="007A5CEE" w14:paraId="407D965C" w14:textId="77777777" w:rsidTr="0059418A">
        <w:trPr>
          <w:trHeight w:val="530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E84EE" w14:textId="77777777" w:rsidR="007A5CEE" w:rsidRPr="00D90D33" w:rsidRDefault="00C367AC" w:rsidP="00D90D33">
            <w:pPr>
              <w:spacing w:after="0" w:line="240" w:lineRule="auto"/>
            </w:pPr>
            <w:r w:rsidRPr="00444F8C">
              <w:rPr>
                <w:rFonts w:ascii="Arial" w:hAnsi="Arial"/>
              </w:rPr>
              <w:t xml:space="preserve">Die Präsentation zusammen (mit den Notizen/ Thesenpapier) und Quellenangaben habe ich meiner Lehrkraft zugänglich gemacht.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E76BB" w14:textId="77777777" w:rsidR="007A5CEE" w:rsidRPr="00444F8C" w:rsidRDefault="00C367AC" w:rsidP="00D90D33">
            <w:pPr>
              <w:spacing w:before="120" w:after="0" w:line="240" w:lineRule="auto"/>
              <w:jc w:val="center"/>
            </w:pPr>
            <w:r w:rsidRPr="0059418A">
              <w:rPr>
                <w:rFonts w:ascii="Arial Unicode MS" w:hAnsi="Arial Unicode MS"/>
              </w:rPr>
              <w:t>❒</w:t>
            </w:r>
          </w:p>
        </w:tc>
      </w:tr>
    </w:tbl>
    <w:p w14:paraId="2CFE2AA1" w14:textId="77777777" w:rsidR="007A5CEE" w:rsidRDefault="007A5CEE">
      <w:pPr>
        <w:widowControl w:val="0"/>
        <w:spacing w:line="240" w:lineRule="auto"/>
        <w:ind w:left="108" w:hanging="108"/>
      </w:pPr>
    </w:p>
    <w:sectPr w:rsidR="007A5CEE">
      <w:headerReference w:type="default" r:id="rId9"/>
      <w:footerReference w:type="default" r:id="rId10"/>
      <w:pgSz w:w="11900" w:h="16840"/>
      <w:pgMar w:top="1417" w:right="1417" w:bottom="709" w:left="1417" w:header="426" w:footer="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2879" w14:textId="77777777" w:rsidR="00AC7C89" w:rsidRDefault="00AC7C89">
      <w:pPr>
        <w:spacing w:after="0" w:line="240" w:lineRule="auto"/>
      </w:pPr>
      <w:r>
        <w:separator/>
      </w:r>
    </w:p>
  </w:endnote>
  <w:endnote w:type="continuationSeparator" w:id="0">
    <w:p w14:paraId="4F75B356" w14:textId="77777777" w:rsidR="00AC7C89" w:rsidRDefault="00AC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75D2" w14:textId="77777777" w:rsidR="007A5CEE" w:rsidRDefault="00C367AC">
    <w:pPr>
      <w:pStyle w:val="Fuzeile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90AA" w14:textId="77777777" w:rsidR="00AC7C89" w:rsidRDefault="00AC7C89">
      <w:pPr>
        <w:spacing w:after="0" w:line="240" w:lineRule="auto"/>
      </w:pPr>
      <w:r>
        <w:separator/>
      </w:r>
    </w:p>
  </w:footnote>
  <w:footnote w:type="continuationSeparator" w:id="0">
    <w:p w14:paraId="0DBCC7C6" w14:textId="77777777" w:rsidR="00AC7C89" w:rsidRDefault="00AC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31D1" w14:textId="75F4D69C" w:rsidR="007A5CEE" w:rsidRDefault="00C367AC">
    <w:pPr>
      <w:pStyle w:val="Kopfzeile"/>
      <w:tabs>
        <w:tab w:val="clear" w:pos="4536"/>
        <w:tab w:val="clear" w:pos="9072"/>
        <w:tab w:val="left" w:pos="7088"/>
        <w:tab w:val="right" w:pos="9046"/>
      </w:tabs>
      <w:spacing w:after="120"/>
      <w:ind w:left="1134"/>
      <w:jc w:val="right"/>
      <w:rPr>
        <w:sz w:val="20"/>
        <w:szCs w:val="20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8F89E19" wp14:editId="14D5DACF">
          <wp:simplePos x="0" y="0"/>
          <wp:positionH relativeFrom="page">
            <wp:posOffset>904875</wp:posOffset>
          </wp:positionH>
          <wp:positionV relativeFrom="page">
            <wp:posOffset>273049</wp:posOffset>
          </wp:positionV>
          <wp:extent cx="604520" cy="587375"/>
          <wp:effectExtent l="0" t="0" r="0" b="0"/>
          <wp:wrapNone/>
          <wp:docPr id="1073741825" name="officeArt object" descr="http://www.kurt-schwitters.schule/wp-content/themes/kss/resources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ttp://www.kurt-schwitters.schule/wp-content/themes/kss/resources/logo.png" descr="http://www.kurt-schwitters.schule/wp-content/themes/kss/resources/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520" cy="587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mbria" w:hAnsi="Cambria"/>
        <w:sz w:val="28"/>
        <w:szCs w:val="28"/>
      </w:rPr>
      <w:t>Checkliste für eine Präsentation</w:t>
    </w:r>
    <w:r>
      <w:rPr>
        <w:sz w:val="20"/>
        <w:szCs w:val="20"/>
      </w:rPr>
      <w:tab/>
      <w:t>Version II / 2021</w:t>
    </w:r>
    <w:r>
      <w:rPr>
        <w:sz w:val="20"/>
        <w:szCs w:val="20"/>
      </w:rPr>
      <w:tab/>
    </w:r>
  </w:p>
  <w:p w14:paraId="534BFE15" w14:textId="77777777" w:rsidR="007A5CEE" w:rsidRDefault="00C367AC">
    <w:pPr>
      <w:pStyle w:val="Kopfzeile"/>
      <w:tabs>
        <w:tab w:val="clear" w:pos="9072"/>
        <w:tab w:val="left" w:pos="7088"/>
        <w:tab w:val="right" w:pos="9046"/>
      </w:tabs>
      <w:ind w:left="1134"/>
      <w:rPr>
        <w:color w:val="808080"/>
        <w:sz w:val="20"/>
        <w:szCs w:val="20"/>
        <w:u w:color="808080"/>
      </w:rPr>
    </w:pPr>
    <w:r>
      <w:rPr>
        <w:color w:val="808080"/>
        <w:sz w:val="20"/>
        <w:szCs w:val="20"/>
        <w:u w:color="808080"/>
      </w:rPr>
      <w:t>Für die Jahrgänge 07 - 10</w:t>
    </w:r>
    <w:r>
      <w:rPr>
        <w:color w:val="808080"/>
        <w:sz w:val="20"/>
        <w:szCs w:val="20"/>
        <w:u w:color="808080"/>
      </w:rPr>
      <w:tab/>
    </w:r>
    <w:r>
      <w:rPr>
        <w:color w:val="808080"/>
        <w:sz w:val="20"/>
        <w:szCs w:val="20"/>
        <w:u w:color="808080"/>
      </w:rPr>
      <w:tab/>
    </w:r>
  </w:p>
  <w:p w14:paraId="255F5FB2" w14:textId="77777777" w:rsidR="007A5CEE" w:rsidRDefault="00C367AC">
    <w:pPr>
      <w:pStyle w:val="Kopfzeile"/>
      <w:tabs>
        <w:tab w:val="clear" w:pos="9072"/>
        <w:tab w:val="left" w:pos="7088"/>
        <w:tab w:val="right" w:pos="9046"/>
      </w:tabs>
      <w:ind w:left="1134"/>
    </w:pPr>
    <w:r>
      <w:rPr>
        <w:color w:val="808080"/>
        <w:sz w:val="20"/>
        <w:szCs w:val="20"/>
        <w:u w:color="80808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EE"/>
    <w:rsid w:val="00444F8C"/>
    <w:rsid w:val="0059418A"/>
    <w:rsid w:val="00631885"/>
    <w:rsid w:val="007A5CEE"/>
    <w:rsid w:val="007D460D"/>
    <w:rsid w:val="0084362E"/>
    <w:rsid w:val="0098183E"/>
    <w:rsid w:val="00AC7C89"/>
    <w:rsid w:val="00C367AC"/>
    <w:rsid w:val="00D90D33"/>
    <w:rsid w:val="00E0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E90DF"/>
  <w15:docId w15:val="{2CFE85B2-73E4-4C4C-8AE3-397EE557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Calibri Light" w:eastAsia="Calibri Light" w:hAnsi="Calibri Light" w:cs="Calibri Light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 Light" w:hAnsi="Calibri Light" w:cs="Arial Unicode MS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Calibri Light" w:eastAsia="Calibri Light" w:hAnsi="Calibri Light" w:cs="Calibri Light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BE907985267C4186E72A86F915B7B0" ma:contentTypeVersion="2" ma:contentTypeDescription="Ein neues Dokument erstellen." ma:contentTypeScope="" ma:versionID="0541c0543b88a08f39763db3d143d0e5">
  <xsd:schema xmlns:xsd="http://www.w3.org/2001/XMLSchema" xmlns:xs="http://www.w3.org/2001/XMLSchema" xmlns:p="http://schemas.microsoft.com/office/2006/metadata/properties" xmlns:ns2="2a326f0f-18d8-4d51-8246-25f29d3d83c0" targetNamespace="http://schemas.microsoft.com/office/2006/metadata/properties" ma:root="true" ma:fieldsID="3a936aca7a0a9585eeb53293321bf347" ns2:_="">
    <xsd:import namespace="2a326f0f-18d8-4d51-8246-25f29d3d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26f0f-18d8-4d51-8246-25f29d3d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01D267-BFD2-47C2-ABE2-B98FF4B55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284C4A-49FD-44AC-B081-EDDFC43C2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C629B-1646-42BD-AE0F-CA27F2A86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26f0f-18d8-4d51-8246-25f29d3d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 Döring</cp:lastModifiedBy>
  <cp:revision>3</cp:revision>
  <dcterms:created xsi:type="dcterms:W3CDTF">2021-11-23T11:02:00Z</dcterms:created>
  <dcterms:modified xsi:type="dcterms:W3CDTF">2021-11-23T11:02:00Z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0x010100AFBE907985267C4186E72A86F915B7B0</vt:lpwstr>
  </property>
</Properties>
</file>