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80B7" w14:textId="67586250" w:rsidR="002A30BF" w:rsidRPr="00C844F4" w:rsidRDefault="0013106F" w:rsidP="00C844F4">
      <w:pPr>
        <w:pStyle w:val="berschrift1"/>
      </w:pPr>
      <w:r w:rsidRPr="00C844F4">
        <w:t xml:space="preserve">Diagramme </w:t>
      </w:r>
      <w:r w:rsidR="00406B93" w:rsidRPr="00C844F4">
        <w:t>analysieren und interpretieren</w:t>
      </w:r>
      <w:r w:rsidRPr="00C844F4">
        <w:t xml:space="preserve"> leicht gemacht</w:t>
      </w:r>
    </w:p>
    <w:p w14:paraId="3BA2BEAD" w14:textId="305F3AD8" w:rsidR="00B24D1C" w:rsidRPr="00076338" w:rsidRDefault="00B24D1C" w:rsidP="004C4E8F">
      <w:pPr>
        <w:rPr>
          <w:rFonts w:ascii="Corbel" w:hAnsi="Corbel"/>
        </w:rPr>
      </w:pPr>
      <w:r w:rsidRPr="00076338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7D1FA2" wp14:editId="191739D3">
                <wp:simplePos x="0" y="0"/>
                <wp:positionH relativeFrom="column">
                  <wp:posOffset>2633980</wp:posOffset>
                </wp:positionH>
                <wp:positionV relativeFrom="paragraph">
                  <wp:posOffset>106045</wp:posOffset>
                </wp:positionV>
                <wp:extent cx="466725" cy="0"/>
                <wp:effectExtent l="38100" t="38100" r="66675" b="952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34AD5" id="Gerader Verbinder 5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8.35pt" to="244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188553AB" w14:textId="446A0C4C" w:rsidR="003A36E1" w:rsidRPr="00076338" w:rsidRDefault="005E3BC9" w:rsidP="004C4E8F">
      <w:pPr>
        <w:rPr>
          <w:rFonts w:ascii="Corbel" w:hAnsi="Corbel"/>
        </w:rPr>
      </w:pPr>
      <w:r w:rsidRPr="00076338">
        <w:rPr>
          <w:rFonts w:ascii="Corbel" w:hAnsi="Corbel"/>
        </w:rPr>
        <w:t>Du wirst in verschieden</w:t>
      </w:r>
      <w:r w:rsidR="006F2A54" w:rsidRPr="00076338">
        <w:rPr>
          <w:rFonts w:ascii="Corbel" w:hAnsi="Corbel"/>
        </w:rPr>
        <w:t xml:space="preserve">en Fächern unterschiedliche </w:t>
      </w:r>
      <w:r w:rsidR="00F112B6" w:rsidRPr="00076338">
        <w:rPr>
          <w:rFonts w:ascii="Corbel" w:hAnsi="Corbel"/>
        </w:rPr>
        <w:t xml:space="preserve">Typen von </w:t>
      </w:r>
      <w:r w:rsidR="006F2A54" w:rsidRPr="00076338">
        <w:rPr>
          <w:rFonts w:ascii="Corbel" w:hAnsi="Corbel"/>
        </w:rPr>
        <w:t xml:space="preserve">Diagrammen </w:t>
      </w:r>
      <w:r w:rsidR="00F112B6" w:rsidRPr="00076338">
        <w:rPr>
          <w:rFonts w:ascii="Corbel" w:hAnsi="Corbel"/>
        </w:rPr>
        <w:t>kennen lernen</w:t>
      </w:r>
      <w:r w:rsidR="00D90FBB" w:rsidRPr="00076338">
        <w:rPr>
          <w:rFonts w:ascii="Corbel" w:hAnsi="Corbel"/>
        </w:rPr>
        <w:t xml:space="preserve"> und </w:t>
      </w:r>
      <w:r w:rsidR="00212E12" w:rsidRPr="00076338">
        <w:rPr>
          <w:rFonts w:ascii="Corbel" w:hAnsi="Corbel"/>
        </w:rPr>
        <w:t>die</w:t>
      </w:r>
      <w:r w:rsidR="00397168" w:rsidRPr="00076338">
        <w:rPr>
          <w:rFonts w:ascii="Corbel" w:hAnsi="Corbel"/>
        </w:rPr>
        <w:t>s</w:t>
      </w:r>
      <w:r w:rsidR="00212E12" w:rsidRPr="00076338">
        <w:rPr>
          <w:rFonts w:ascii="Corbel" w:hAnsi="Corbel"/>
        </w:rPr>
        <w:t>e</w:t>
      </w:r>
      <w:r w:rsidR="00397168" w:rsidRPr="00076338">
        <w:rPr>
          <w:rFonts w:ascii="Corbel" w:hAnsi="Corbel"/>
        </w:rPr>
        <w:t xml:space="preserve"> analysieren und interpretieren. </w:t>
      </w:r>
      <w:r w:rsidR="00D3626D" w:rsidRPr="00076338">
        <w:rPr>
          <w:rFonts w:ascii="Corbel" w:hAnsi="Corbel"/>
        </w:rPr>
        <w:t xml:space="preserve">Die häufigsten Arten sind: 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EA184F" w:rsidRPr="00076338" w14:paraId="52C7B10A" w14:textId="77777777" w:rsidTr="00C7118A">
        <w:tc>
          <w:tcPr>
            <w:tcW w:w="5211" w:type="dxa"/>
          </w:tcPr>
          <w:p w14:paraId="21696DCD" w14:textId="3D8A801F" w:rsidR="003A36E1" w:rsidRPr="00076338" w:rsidRDefault="003A36E1" w:rsidP="004C4E8F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b/>
                <w:bCs/>
              </w:rPr>
            </w:pPr>
            <w:r w:rsidRPr="00076338">
              <w:rPr>
                <w:rFonts w:ascii="Corbel" w:hAnsi="Corbel"/>
                <w:b/>
                <w:bCs/>
              </w:rPr>
              <w:t>Balken- und Säulendiagramme</w:t>
            </w:r>
          </w:p>
        </w:tc>
        <w:tc>
          <w:tcPr>
            <w:tcW w:w="4962" w:type="dxa"/>
          </w:tcPr>
          <w:p w14:paraId="64A616DB" w14:textId="77777777" w:rsidR="003A36E1" w:rsidRPr="00076338" w:rsidRDefault="003A36E1" w:rsidP="004C4E8F">
            <w:pPr>
              <w:rPr>
                <w:rFonts w:ascii="Corbel" w:hAnsi="Corbel"/>
              </w:rPr>
            </w:pPr>
          </w:p>
        </w:tc>
      </w:tr>
      <w:tr w:rsidR="00EA184F" w:rsidRPr="00076338" w14:paraId="27E52F47" w14:textId="77777777" w:rsidTr="00C7118A">
        <w:tc>
          <w:tcPr>
            <w:tcW w:w="5211" w:type="dxa"/>
          </w:tcPr>
          <w:p w14:paraId="51DFB289" w14:textId="6737B1B2" w:rsidR="003A36E1" w:rsidRPr="00076338" w:rsidRDefault="003A36E1" w:rsidP="004C4E8F">
            <w:pPr>
              <w:rPr>
                <w:rFonts w:ascii="Corbel" w:hAnsi="Corbel"/>
                <w:b/>
                <w:bCs/>
              </w:rPr>
            </w:pPr>
            <w:r w:rsidRPr="00076338">
              <w:rPr>
                <w:rFonts w:ascii="Corbel" w:hAnsi="Corbel"/>
                <w:noProof/>
              </w:rPr>
              <w:drawing>
                <wp:inline distT="0" distB="0" distL="0" distR="0" wp14:anchorId="0D5EABC0" wp14:editId="1C8EF2ED">
                  <wp:extent cx="3142615" cy="1653540"/>
                  <wp:effectExtent l="0" t="0" r="635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" t="12442" r="1971" b="3502"/>
                          <a:stretch/>
                        </pic:blipFill>
                        <pic:spPr bwMode="auto">
                          <a:xfrm>
                            <a:off x="0" y="0"/>
                            <a:ext cx="314261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26DB8ED3" w14:textId="308F8D78" w:rsidR="003A36E1" w:rsidRPr="00076338" w:rsidRDefault="00D7471A" w:rsidP="004C4E8F">
            <w:pPr>
              <w:pStyle w:val="Listenabsatz"/>
              <w:numPr>
                <w:ilvl w:val="0"/>
                <w:numId w:val="4"/>
              </w:numPr>
              <w:ind w:left="314" w:hanging="277"/>
              <w:rPr>
                <w:rFonts w:ascii="Corbel" w:hAnsi="Corbel"/>
              </w:rPr>
            </w:pPr>
            <w:r w:rsidRPr="00076338">
              <w:rPr>
                <w:rFonts w:ascii="Corbel" w:hAnsi="Corbel"/>
              </w:rPr>
              <w:t xml:space="preserve">einfache Diagrammdarstellungen, </w:t>
            </w:r>
            <w:r w:rsidR="000A414F" w:rsidRPr="00076338">
              <w:rPr>
                <w:rFonts w:ascii="Corbel" w:hAnsi="Corbel"/>
              </w:rPr>
              <w:t xml:space="preserve">in denen Zahlenwerte in </w:t>
            </w:r>
            <w:r w:rsidR="00F762A2">
              <w:rPr>
                <w:rFonts w:ascii="Corbel" w:hAnsi="Corbel"/>
              </w:rPr>
              <w:t>waagerechten</w:t>
            </w:r>
            <w:r w:rsidR="00022E7F" w:rsidRPr="00076338">
              <w:rPr>
                <w:rFonts w:ascii="Corbel" w:hAnsi="Corbel"/>
              </w:rPr>
              <w:t xml:space="preserve"> Balken oder </w:t>
            </w:r>
            <w:r w:rsidR="00F762A2">
              <w:rPr>
                <w:rFonts w:ascii="Corbel" w:hAnsi="Corbel"/>
              </w:rPr>
              <w:t>senkrechten</w:t>
            </w:r>
            <w:r w:rsidR="00022E7F" w:rsidRPr="00076338">
              <w:rPr>
                <w:rFonts w:ascii="Corbel" w:hAnsi="Corbel"/>
              </w:rPr>
              <w:t xml:space="preserve"> Säulen</w:t>
            </w:r>
            <w:r w:rsidR="00F762A2">
              <w:rPr>
                <w:rFonts w:ascii="Corbel" w:hAnsi="Corbel"/>
              </w:rPr>
              <w:t xml:space="preserve"> (siehe</w:t>
            </w:r>
            <w:r w:rsidR="00A277EF">
              <w:rPr>
                <w:rFonts w:ascii="Corbel" w:hAnsi="Corbel"/>
              </w:rPr>
              <w:t xml:space="preserve"> Beispiel </w:t>
            </w:r>
            <w:bookmarkStart w:id="0" w:name="_GoBack"/>
            <w:bookmarkEnd w:id="0"/>
            <w:r w:rsidR="00A277EF">
              <w:rPr>
                <w:rFonts w:ascii="Corbel" w:hAnsi="Corbel"/>
              </w:rPr>
              <w:t>links)</w:t>
            </w:r>
            <w:r w:rsidR="00022E7F" w:rsidRPr="00076338">
              <w:rPr>
                <w:rFonts w:ascii="Corbel" w:hAnsi="Corbel"/>
              </w:rPr>
              <w:t xml:space="preserve"> </w:t>
            </w:r>
            <w:r w:rsidR="0094633D" w:rsidRPr="00076338">
              <w:rPr>
                <w:rFonts w:ascii="Corbel" w:hAnsi="Corbel"/>
              </w:rPr>
              <w:t>dargestellt werden</w:t>
            </w:r>
          </w:p>
          <w:p w14:paraId="580A3CBE" w14:textId="77777777" w:rsidR="0094633D" w:rsidRPr="00076338" w:rsidRDefault="004E3903" w:rsidP="004C4E8F">
            <w:pPr>
              <w:pStyle w:val="Listenabsatz"/>
              <w:numPr>
                <w:ilvl w:val="0"/>
                <w:numId w:val="4"/>
              </w:numPr>
              <w:ind w:left="314" w:hanging="277"/>
              <w:rPr>
                <w:rFonts w:ascii="Corbel" w:hAnsi="Corbel"/>
              </w:rPr>
            </w:pPr>
            <w:r w:rsidRPr="00076338">
              <w:rPr>
                <w:rFonts w:ascii="Corbel" w:hAnsi="Corbel"/>
              </w:rPr>
              <w:t xml:space="preserve">guter Vergleich von </w:t>
            </w:r>
            <w:r w:rsidR="0032378E" w:rsidRPr="00076338">
              <w:rPr>
                <w:rFonts w:ascii="Corbel" w:hAnsi="Corbel"/>
              </w:rPr>
              <w:t>Mengen und Größen</w:t>
            </w:r>
          </w:p>
          <w:p w14:paraId="0DD10CD0" w14:textId="40588C0E" w:rsidR="00260EB5" w:rsidRPr="00076338" w:rsidRDefault="00260EB5" w:rsidP="004C4E8F">
            <w:pPr>
              <w:pStyle w:val="Listenabsatz"/>
              <w:numPr>
                <w:ilvl w:val="0"/>
                <w:numId w:val="4"/>
              </w:numPr>
              <w:ind w:left="314" w:hanging="277"/>
              <w:rPr>
                <w:rFonts w:ascii="Corbel" w:hAnsi="Corbel"/>
              </w:rPr>
            </w:pPr>
            <w:r w:rsidRPr="00076338">
              <w:rPr>
                <w:rFonts w:ascii="Corbel" w:hAnsi="Corbel"/>
              </w:rPr>
              <w:t>Abbildung von Rangfolgen und Entwicklungen</w:t>
            </w:r>
          </w:p>
        </w:tc>
      </w:tr>
      <w:tr w:rsidR="00EA184F" w:rsidRPr="00076338" w14:paraId="4F3802F6" w14:textId="77777777" w:rsidTr="00C7118A">
        <w:tc>
          <w:tcPr>
            <w:tcW w:w="5211" w:type="dxa"/>
          </w:tcPr>
          <w:p w14:paraId="1E53749C" w14:textId="549F4F04" w:rsidR="003A36E1" w:rsidRPr="00076338" w:rsidRDefault="00EA184F" w:rsidP="004C4E8F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b/>
                <w:bCs/>
              </w:rPr>
            </w:pPr>
            <w:r w:rsidRPr="00076338">
              <w:rPr>
                <w:rFonts w:ascii="Corbel" w:hAnsi="Corbel"/>
                <w:b/>
                <w:bCs/>
              </w:rPr>
              <w:t>Linien- und Kurvendiagramme</w:t>
            </w:r>
          </w:p>
        </w:tc>
        <w:tc>
          <w:tcPr>
            <w:tcW w:w="4962" w:type="dxa"/>
          </w:tcPr>
          <w:p w14:paraId="02AD58E5" w14:textId="77777777" w:rsidR="003A36E1" w:rsidRPr="00076338" w:rsidRDefault="003A36E1" w:rsidP="004C4E8F">
            <w:pPr>
              <w:ind w:left="314"/>
              <w:rPr>
                <w:rFonts w:ascii="Corbel" w:hAnsi="Corbel"/>
              </w:rPr>
            </w:pPr>
          </w:p>
        </w:tc>
      </w:tr>
      <w:tr w:rsidR="00EA184F" w:rsidRPr="00076338" w14:paraId="7D188C44" w14:textId="77777777" w:rsidTr="00C7118A">
        <w:tc>
          <w:tcPr>
            <w:tcW w:w="5211" w:type="dxa"/>
          </w:tcPr>
          <w:p w14:paraId="32D672EF" w14:textId="43AF12BE" w:rsidR="003A36E1" w:rsidRPr="00076338" w:rsidRDefault="00EA184F" w:rsidP="004C4E8F">
            <w:pPr>
              <w:rPr>
                <w:rFonts w:ascii="Corbel" w:hAnsi="Corbel"/>
                <w:b/>
                <w:bCs/>
              </w:rPr>
            </w:pPr>
            <w:r w:rsidRPr="00076338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64896" behindDoc="1" locked="0" layoutInCell="1" allowOverlap="1" wp14:anchorId="6BA3029F" wp14:editId="3D4580A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99695</wp:posOffset>
                  </wp:positionV>
                  <wp:extent cx="3081655" cy="1699895"/>
                  <wp:effectExtent l="0" t="0" r="4445" b="0"/>
                  <wp:wrapTight wrapText="bothSides">
                    <wp:wrapPolygon edited="0">
                      <wp:start x="0" y="0"/>
                      <wp:lineTo x="0" y="21301"/>
                      <wp:lineTo x="21498" y="21301"/>
                      <wp:lineTo x="2149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" t="12648" r="2761"/>
                          <a:stretch/>
                        </pic:blipFill>
                        <pic:spPr bwMode="auto">
                          <a:xfrm>
                            <a:off x="0" y="0"/>
                            <a:ext cx="308165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14:paraId="7480D374" w14:textId="58BB52DA" w:rsidR="003A36E1" w:rsidRPr="00076338" w:rsidRDefault="001D7DAE" w:rsidP="004C4E8F">
            <w:pPr>
              <w:pStyle w:val="Listenabsatz"/>
              <w:numPr>
                <w:ilvl w:val="0"/>
                <w:numId w:val="5"/>
              </w:numPr>
              <w:ind w:left="314" w:hanging="314"/>
              <w:rPr>
                <w:rFonts w:ascii="Corbel" w:hAnsi="Corbel"/>
              </w:rPr>
            </w:pPr>
            <w:r w:rsidRPr="00076338">
              <w:rPr>
                <w:rFonts w:ascii="Corbel" w:hAnsi="Corbel"/>
              </w:rPr>
              <w:t>Abfolge von Zahlenwerten</w:t>
            </w:r>
            <w:r w:rsidR="0031076D" w:rsidRPr="00076338">
              <w:rPr>
                <w:rFonts w:ascii="Corbel" w:hAnsi="Corbel"/>
              </w:rPr>
              <w:t xml:space="preserve">, die einen bestimmten </w:t>
            </w:r>
            <w:r w:rsidR="00656AA6" w:rsidRPr="00076338">
              <w:rPr>
                <w:rFonts w:ascii="Corbel" w:hAnsi="Corbel"/>
              </w:rPr>
              <w:t>Z</w:t>
            </w:r>
            <w:r w:rsidR="0031076D" w:rsidRPr="00076338">
              <w:rPr>
                <w:rFonts w:ascii="Corbel" w:hAnsi="Corbel"/>
              </w:rPr>
              <w:t>e</w:t>
            </w:r>
            <w:r w:rsidR="00656AA6" w:rsidRPr="00076338">
              <w:rPr>
                <w:rFonts w:ascii="Corbel" w:hAnsi="Corbel"/>
              </w:rPr>
              <w:t>i</w:t>
            </w:r>
            <w:r w:rsidR="0031076D" w:rsidRPr="00076338">
              <w:rPr>
                <w:rFonts w:ascii="Corbel" w:hAnsi="Corbel"/>
              </w:rPr>
              <w:t xml:space="preserve">traum </w:t>
            </w:r>
            <w:r w:rsidR="00656AA6" w:rsidRPr="00076338">
              <w:rPr>
                <w:rFonts w:ascii="Corbel" w:hAnsi="Corbel"/>
              </w:rPr>
              <w:t>umfassen</w:t>
            </w:r>
          </w:p>
          <w:p w14:paraId="680403F4" w14:textId="6EB20279" w:rsidR="001D7DAE" w:rsidRPr="00076338" w:rsidRDefault="00521CAC" w:rsidP="004C4E8F">
            <w:pPr>
              <w:pStyle w:val="Listenabsatz"/>
              <w:numPr>
                <w:ilvl w:val="0"/>
                <w:numId w:val="5"/>
              </w:numPr>
              <w:ind w:left="314" w:hanging="314"/>
              <w:rPr>
                <w:rFonts w:ascii="Corbel" w:hAnsi="Corbel"/>
              </w:rPr>
            </w:pPr>
            <w:r w:rsidRPr="00076338">
              <w:rPr>
                <w:rFonts w:ascii="Corbel" w:hAnsi="Corbel"/>
              </w:rPr>
              <w:t>stellen</w:t>
            </w:r>
            <w:r w:rsidR="004F15D4" w:rsidRPr="00076338">
              <w:rPr>
                <w:rFonts w:ascii="Corbel" w:hAnsi="Corbel"/>
              </w:rPr>
              <w:t xml:space="preserve"> Entwicklung dar</w:t>
            </w:r>
          </w:p>
        </w:tc>
      </w:tr>
      <w:tr w:rsidR="00EA184F" w:rsidRPr="00076338" w14:paraId="4423B7F1" w14:textId="77777777" w:rsidTr="00C7118A">
        <w:tc>
          <w:tcPr>
            <w:tcW w:w="5211" w:type="dxa"/>
          </w:tcPr>
          <w:p w14:paraId="31CA0ABC" w14:textId="78B64056" w:rsidR="003A36E1" w:rsidRPr="00076338" w:rsidRDefault="00A6055F" w:rsidP="004C4E8F">
            <w:pPr>
              <w:pStyle w:val="Listenabsatz"/>
              <w:numPr>
                <w:ilvl w:val="0"/>
                <w:numId w:val="3"/>
              </w:numPr>
              <w:rPr>
                <w:rFonts w:ascii="Corbel" w:hAnsi="Corbel"/>
                <w:b/>
                <w:bCs/>
              </w:rPr>
            </w:pPr>
            <w:r w:rsidRPr="00076338">
              <w:rPr>
                <w:rFonts w:ascii="Corbel" w:hAnsi="Corbel"/>
                <w:b/>
                <w:bCs/>
              </w:rPr>
              <w:t>Kreisdiagramme</w:t>
            </w:r>
          </w:p>
        </w:tc>
        <w:tc>
          <w:tcPr>
            <w:tcW w:w="4962" w:type="dxa"/>
          </w:tcPr>
          <w:p w14:paraId="2F0A95DB" w14:textId="77777777" w:rsidR="003A36E1" w:rsidRPr="00076338" w:rsidRDefault="003A36E1" w:rsidP="004C4E8F">
            <w:pPr>
              <w:rPr>
                <w:rFonts w:ascii="Corbel" w:hAnsi="Corbel"/>
              </w:rPr>
            </w:pPr>
          </w:p>
        </w:tc>
      </w:tr>
      <w:tr w:rsidR="00EA184F" w:rsidRPr="00076338" w14:paraId="5E40623C" w14:textId="77777777" w:rsidTr="00C7118A">
        <w:tc>
          <w:tcPr>
            <w:tcW w:w="5211" w:type="dxa"/>
          </w:tcPr>
          <w:p w14:paraId="29547A09" w14:textId="06CE1097" w:rsidR="003A36E1" w:rsidRPr="00076338" w:rsidRDefault="009F7419" w:rsidP="004C4E8F">
            <w:pPr>
              <w:rPr>
                <w:rFonts w:ascii="Corbel" w:hAnsi="Corbel"/>
                <w:b/>
                <w:bCs/>
              </w:rPr>
            </w:pPr>
            <w:r w:rsidRPr="00076338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72064" behindDoc="1" locked="0" layoutInCell="1" allowOverlap="1" wp14:anchorId="12EA668A" wp14:editId="72ED429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45085</wp:posOffset>
                  </wp:positionV>
                  <wp:extent cx="2057400" cy="235204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00" y="21343"/>
                      <wp:lineTo x="2140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5" t="14654" r="26870"/>
                          <a:stretch/>
                        </pic:blipFill>
                        <pic:spPr bwMode="auto">
                          <a:xfrm>
                            <a:off x="0" y="0"/>
                            <a:ext cx="2057400" cy="235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14:paraId="49D4C161" w14:textId="77777777" w:rsidR="003A36E1" w:rsidRPr="00076338" w:rsidRDefault="005E7FCE" w:rsidP="004C4E8F">
            <w:pPr>
              <w:pStyle w:val="Listenabsatz"/>
              <w:numPr>
                <w:ilvl w:val="0"/>
                <w:numId w:val="6"/>
              </w:numPr>
              <w:ind w:left="314"/>
              <w:rPr>
                <w:rFonts w:ascii="Corbel" w:hAnsi="Corbel"/>
              </w:rPr>
            </w:pPr>
            <w:r w:rsidRPr="00076338">
              <w:rPr>
                <w:rFonts w:ascii="Corbel" w:hAnsi="Corbel"/>
              </w:rPr>
              <w:t>stellen Verteilungen dar</w:t>
            </w:r>
            <w:r w:rsidR="00C41527" w:rsidRPr="00076338">
              <w:rPr>
                <w:rFonts w:ascii="Corbel" w:hAnsi="Corbel"/>
              </w:rPr>
              <w:t xml:space="preserve">, insbesondere Teilmengen </w:t>
            </w:r>
            <w:r w:rsidR="00937E9A" w:rsidRPr="00076338">
              <w:rPr>
                <w:rFonts w:ascii="Corbel" w:hAnsi="Corbel"/>
              </w:rPr>
              <w:t>einer Gesamtmenge</w:t>
            </w:r>
          </w:p>
          <w:p w14:paraId="28DA6ACF" w14:textId="3220FEEC" w:rsidR="00392319" w:rsidRPr="00076338" w:rsidRDefault="009D7601" w:rsidP="004C4E8F">
            <w:pPr>
              <w:pStyle w:val="Listenabsatz"/>
              <w:numPr>
                <w:ilvl w:val="0"/>
                <w:numId w:val="6"/>
              </w:numPr>
              <w:ind w:left="314"/>
              <w:rPr>
                <w:rFonts w:ascii="Corbel" w:hAnsi="Corbel"/>
              </w:rPr>
            </w:pPr>
            <w:r w:rsidRPr="00076338">
              <w:rPr>
                <w:rFonts w:ascii="Corbel" w:hAnsi="Corbel"/>
              </w:rPr>
              <w:t xml:space="preserve">Vollkreis </w:t>
            </w:r>
            <w:r w:rsidR="00A41E6D" w:rsidRPr="00076338">
              <w:rPr>
                <w:rFonts w:ascii="Corbel" w:hAnsi="Corbel"/>
              </w:rPr>
              <w:t xml:space="preserve">100% </w:t>
            </w:r>
            <w:r w:rsidRPr="00076338">
              <w:rPr>
                <w:rFonts w:ascii="Corbel" w:hAnsi="Corbel"/>
              </w:rPr>
              <w:t>= 360 G</w:t>
            </w:r>
            <w:r w:rsidR="00C42565" w:rsidRPr="00076338">
              <w:rPr>
                <w:rFonts w:ascii="Corbel" w:hAnsi="Corbel"/>
              </w:rPr>
              <w:t>r</w:t>
            </w:r>
            <w:r w:rsidRPr="00076338">
              <w:rPr>
                <w:rFonts w:ascii="Corbel" w:hAnsi="Corbel"/>
              </w:rPr>
              <w:t>ad</w:t>
            </w:r>
            <w:r w:rsidR="00C7118A" w:rsidRPr="00076338">
              <w:rPr>
                <w:rFonts w:ascii="Corbel" w:hAnsi="Corbel"/>
              </w:rPr>
              <w:t xml:space="preserve">, </w:t>
            </w:r>
            <w:r w:rsidR="00BD5A04" w:rsidRPr="00076338">
              <w:rPr>
                <w:rFonts w:ascii="Corbel" w:hAnsi="Corbel"/>
              </w:rPr>
              <w:t xml:space="preserve">also </w:t>
            </w:r>
            <w:r w:rsidR="008E3AF1" w:rsidRPr="00076338">
              <w:rPr>
                <w:rFonts w:ascii="Corbel" w:hAnsi="Corbel"/>
              </w:rPr>
              <w:t>1%</w:t>
            </w:r>
            <w:r w:rsidR="00931AF4" w:rsidRPr="00076338">
              <w:rPr>
                <w:rFonts w:ascii="Corbel" w:hAnsi="Corbel"/>
              </w:rPr>
              <w:t xml:space="preserve"> = 3,6 Grad</w:t>
            </w:r>
          </w:p>
        </w:tc>
      </w:tr>
    </w:tbl>
    <w:p w14:paraId="05F6EA11" w14:textId="77777777" w:rsidR="00076338" w:rsidRDefault="00076338" w:rsidP="00076338">
      <w:pPr>
        <w:spacing w:after="0"/>
        <w:rPr>
          <w:rFonts w:ascii="Corbel" w:hAnsi="Corbel"/>
        </w:rPr>
      </w:pPr>
    </w:p>
    <w:p w14:paraId="6124BA63" w14:textId="776C0489" w:rsidR="006F6F82" w:rsidRPr="00076338" w:rsidRDefault="00E47FE6" w:rsidP="004C4E8F">
      <w:pPr>
        <w:rPr>
          <w:rFonts w:ascii="Corbel" w:hAnsi="Corbel"/>
        </w:rPr>
      </w:pPr>
      <w:r w:rsidRPr="00076338">
        <w:rPr>
          <w:rFonts w:ascii="Corbel" w:hAnsi="Corbel"/>
        </w:rPr>
        <w:t>Quelle: Eigene Darstellung</w:t>
      </w:r>
      <w:r w:rsidR="00CC0407" w:rsidRPr="00076338">
        <w:rPr>
          <w:rFonts w:ascii="Corbel" w:hAnsi="Corbel"/>
        </w:rPr>
        <w:t>en.</w:t>
      </w:r>
    </w:p>
    <w:p w14:paraId="4A7F4893" w14:textId="77777777" w:rsidR="006F6F82" w:rsidRPr="00076338" w:rsidRDefault="006F6F82" w:rsidP="004C4E8F">
      <w:pPr>
        <w:rPr>
          <w:rFonts w:ascii="Corbel" w:hAnsi="Corbel"/>
          <w:b/>
          <w:bCs/>
        </w:rPr>
      </w:pPr>
      <w:r w:rsidRPr="00076338">
        <w:rPr>
          <w:rFonts w:ascii="Corbel" w:hAnsi="Corbel"/>
          <w:b/>
          <w:bCs/>
        </w:rPr>
        <w:br w:type="page"/>
      </w:r>
    </w:p>
    <w:p w14:paraId="295A7407" w14:textId="1010184E" w:rsidR="00D3626D" w:rsidRPr="00076338" w:rsidRDefault="00D3626D" w:rsidP="004C4E8F">
      <w:pPr>
        <w:rPr>
          <w:rFonts w:ascii="Corbel" w:hAnsi="Corbel"/>
          <w:b/>
          <w:bCs/>
          <w:sz w:val="28"/>
          <w:szCs w:val="28"/>
        </w:rPr>
      </w:pPr>
    </w:p>
    <w:p w14:paraId="54812733" w14:textId="5B0B33C2" w:rsidR="006F6F82" w:rsidRPr="00C844F4" w:rsidRDefault="00EB3839" w:rsidP="00C844F4">
      <w:pPr>
        <w:jc w:val="center"/>
        <w:rPr>
          <w:rFonts w:asciiTheme="majorHAnsi" w:hAnsiTheme="majorHAnsi"/>
          <w:sz w:val="32"/>
          <w:szCs w:val="32"/>
        </w:rPr>
      </w:pPr>
      <w:r w:rsidRPr="00C844F4">
        <w:rPr>
          <w:rFonts w:asciiTheme="majorHAnsi" w:hAnsiTheme="majorHAnsi"/>
          <w:sz w:val="32"/>
          <w:szCs w:val="32"/>
        </w:rPr>
        <w:t>Chec</w:t>
      </w:r>
      <w:r w:rsidR="001F4630" w:rsidRPr="00C844F4">
        <w:rPr>
          <w:rFonts w:asciiTheme="majorHAnsi" w:hAnsiTheme="majorHAnsi"/>
          <w:sz w:val="32"/>
          <w:szCs w:val="32"/>
        </w:rPr>
        <w:t>kliste zum Analysieren und Interpretieren</w:t>
      </w:r>
    </w:p>
    <w:p w14:paraId="57CD836D" w14:textId="78DA6AE5" w:rsidR="001F4630" w:rsidRPr="00076338" w:rsidRDefault="00B62A37" w:rsidP="00E61023">
      <w:pPr>
        <w:pStyle w:val="Listenabsatz"/>
        <w:numPr>
          <w:ilvl w:val="0"/>
          <w:numId w:val="9"/>
        </w:numPr>
        <w:spacing w:after="0"/>
        <w:rPr>
          <w:rFonts w:ascii="Corbel" w:hAnsi="Corbel"/>
          <w:b/>
          <w:bCs/>
        </w:rPr>
      </w:pPr>
      <w:r w:rsidRPr="00076338">
        <w:rPr>
          <w:rFonts w:ascii="Corbel" w:hAnsi="Corbel"/>
          <w:b/>
          <w:bCs/>
        </w:rPr>
        <w:t>Thema des Diagramms erfassen</w:t>
      </w:r>
    </w:p>
    <w:p w14:paraId="6E43D3EA" w14:textId="42342E4A" w:rsidR="00B62A37" w:rsidRPr="00076338" w:rsidRDefault="00EC6C21" w:rsidP="00E61023">
      <w:pPr>
        <w:pStyle w:val="Listenabsatz"/>
        <w:numPr>
          <w:ilvl w:val="0"/>
          <w:numId w:val="11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>Informiere dich anhand der Über</w:t>
      </w:r>
      <w:r w:rsidR="00B54854" w:rsidRPr="00076338">
        <w:rPr>
          <w:rFonts w:ascii="Corbel" w:hAnsi="Corbel"/>
        </w:rPr>
        <w:t xml:space="preserve">schrift, der Legende und weiterer Angaben über den Inhalt </w:t>
      </w:r>
      <w:r w:rsidR="001264F3" w:rsidRPr="00076338">
        <w:rPr>
          <w:rFonts w:ascii="Corbel" w:hAnsi="Corbel"/>
        </w:rPr>
        <w:t>des Diagramms und dessen Quelle.</w:t>
      </w:r>
    </w:p>
    <w:p w14:paraId="66E0A7C5" w14:textId="77777777" w:rsidR="00E61023" w:rsidRPr="00076338" w:rsidRDefault="00E61023" w:rsidP="00E61023">
      <w:pPr>
        <w:spacing w:after="0"/>
        <w:rPr>
          <w:rFonts w:ascii="Corbel" w:hAnsi="Corbel"/>
        </w:rPr>
      </w:pPr>
    </w:p>
    <w:p w14:paraId="59AFECA0" w14:textId="5AF446F1" w:rsidR="001264F3" w:rsidRPr="00076338" w:rsidRDefault="00E60916" w:rsidP="00E61023">
      <w:pPr>
        <w:pStyle w:val="Listenabsatz"/>
        <w:numPr>
          <w:ilvl w:val="0"/>
          <w:numId w:val="9"/>
        </w:numPr>
        <w:spacing w:after="0"/>
        <w:rPr>
          <w:rFonts w:ascii="Corbel" w:hAnsi="Corbel"/>
          <w:b/>
          <w:bCs/>
        </w:rPr>
      </w:pPr>
      <w:r w:rsidRPr="00076338">
        <w:rPr>
          <w:rFonts w:ascii="Corbel" w:hAnsi="Corbel"/>
          <w:b/>
          <w:bCs/>
        </w:rPr>
        <w:t>Darstellungsform des Diagramm</w:t>
      </w:r>
      <w:r w:rsidR="00606086" w:rsidRPr="00076338">
        <w:rPr>
          <w:rFonts w:ascii="Corbel" w:hAnsi="Corbel"/>
          <w:b/>
          <w:bCs/>
        </w:rPr>
        <w:t>s analysieren</w:t>
      </w:r>
    </w:p>
    <w:p w14:paraId="31C12D51" w14:textId="28859E57" w:rsidR="00606086" w:rsidRPr="00076338" w:rsidRDefault="00A17277" w:rsidP="00E61023">
      <w:pPr>
        <w:pStyle w:val="Listenabsatz"/>
        <w:numPr>
          <w:ilvl w:val="0"/>
          <w:numId w:val="11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Bestimme den </w:t>
      </w:r>
      <w:r w:rsidR="005F53AC" w:rsidRPr="00076338">
        <w:rPr>
          <w:rFonts w:ascii="Corbel" w:hAnsi="Corbel"/>
        </w:rPr>
        <w:t>Diagrammtyp</w:t>
      </w:r>
    </w:p>
    <w:p w14:paraId="29182DA6" w14:textId="75801BE4" w:rsidR="005F53AC" w:rsidRPr="00076338" w:rsidRDefault="005F53AC" w:rsidP="00E61023">
      <w:pPr>
        <w:pStyle w:val="Listenabsatz"/>
        <w:numPr>
          <w:ilvl w:val="0"/>
          <w:numId w:val="11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Ermittle, ob </w:t>
      </w:r>
      <w:r w:rsidR="00533BB7" w:rsidRPr="00076338">
        <w:rPr>
          <w:rFonts w:ascii="Corbel" w:hAnsi="Corbel"/>
        </w:rPr>
        <w:t>absolute</w:t>
      </w:r>
      <w:r w:rsidRPr="00076338">
        <w:rPr>
          <w:rFonts w:ascii="Corbel" w:hAnsi="Corbel"/>
        </w:rPr>
        <w:t xml:space="preserve"> </w:t>
      </w:r>
      <w:r w:rsidR="00E929BA" w:rsidRPr="00076338">
        <w:rPr>
          <w:rFonts w:ascii="Corbel" w:hAnsi="Corbel"/>
        </w:rPr>
        <w:t xml:space="preserve">oder relative Zahlen </w:t>
      </w:r>
      <w:r w:rsidR="004C4E8F" w:rsidRPr="00076338">
        <w:rPr>
          <w:rFonts w:ascii="Corbel" w:hAnsi="Corbel"/>
        </w:rPr>
        <w:t xml:space="preserve">oder Durchschnittswerte </w:t>
      </w:r>
      <w:r w:rsidR="00037FB6" w:rsidRPr="00076338">
        <w:rPr>
          <w:rFonts w:ascii="Corbel" w:hAnsi="Corbel"/>
        </w:rPr>
        <w:t>verwendet wurden</w:t>
      </w:r>
    </w:p>
    <w:p w14:paraId="467072D6" w14:textId="59A16EDF" w:rsidR="00037FB6" w:rsidRPr="00076338" w:rsidRDefault="00AB0ABE" w:rsidP="00E61023">
      <w:pPr>
        <w:pStyle w:val="Listenabsatz"/>
        <w:numPr>
          <w:ilvl w:val="0"/>
          <w:numId w:val="11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Informiere dich </w:t>
      </w:r>
      <w:r w:rsidR="00533BB7" w:rsidRPr="00076338">
        <w:rPr>
          <w:rFonts w:ascii="Corbel" w:hAnsi="Corbel"/>
        </w:rPr>
        <w:t>über</w:t>
      </w:r>
      <w:r w:rsidRPr="00076338">
        <w:rPr>
          <w:rFonts w:ascii="Corbel" w:hAnsi="Corbel"/>
        </w:rPr>
        <w:t xml:space="preserve"> verwendete Maßeinheiten, </w:t>
      </w:r>
      <w:r w:rsidR="00BC64F3" w:rsidRPr="00076338">
        <w:rPr>
          <w:rFonts w:ascii="Corbel" w:hAnsi="Corbel"/>
        </w:rPr>
        <w:t>Jahreszahlen u.Ä.</w:t>
      </w:r>
    </w:p>
    <w:p w14:paraId="21274A96" w14:textId="77777777" w:rsidR="00E61023" w:rsidRPr="00076338" w:rsidRDefault="00E61023" w:rsidP="00E61023">
      <w:pPr>
        <w:spacing w:after="0"/>
        <w:rPr>
          <w:rFonts w:ascii="Corbel" w:hAnsi="Corbel"/>
        </w:rPr>
      </w:pPr>
    </w:p>
    <w:p w14:paraId="03EA76CD" w14:textId="37D5FB8B" w:rsidR="00BC64F3" w:rsidRPr="00076338" w:rsidRDefault="00F61896" w:rsidP="00E61023">
      <w:pPr>
        <w:pStyle w:val="Listenabsatz"/>
        <w:numPr>
          <w:ilvl w:val="0"/>
          <w:numId w:val="9"/>
        </w:numPr>
        <w:spacing w:after="0"/>
        <w:rPr>
          <w:rFonts w:ascii="Corbel" w:hAnsi="Corbel"/>
          <w:b/>
          <w:bCs/>
        </w:rPr>
      </w:pPr>
      <w:r w:rsidRPr="00076338">
        <w:rPr>
          <w:rFonts w:ascii="Corbel" w:hAnsi="Corbel"/>
          <w:b/>
          <w:bCs/>
        </w:rPr>
        <w:t>Inhalte analysieren</w:t>
      </w:r>
    </w:p>
    <w:p w14:paraId="271FE6DA" w14:textId="4FF8D2FF" w:rsidR="00F61896" w:rsidRPr="00076338" w:rsidRDefault="009C54AA" w:rsidP="00E61023">
      <w:pPr>
        <w:pStyle w:val="Listenabsatz"/>
        <w:numPr>
          <w:ilvl w:val="0"/>
          <w:numId w:val="12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Analysiere, ob </w:t>
      </w:r>
      <w:r w:rsidR="00174C1A" w:rsidRPr="00076338">
        <w:rPr>
          <w:rFonts w:ascii="Corbel" w:hAnsi="Corbel"/>
        </w:rPr>
        <w:t xml:space="preserve">eine oder mehrere Informationen </w:t>
      </w:r>
      <w:r w:rsidR="00273E8D" w:rsidRPr="00076338">
        <w:rPr>
          <w:rFonts w:ascii="Corbel" w:hAnsi="Corbel"/>
        </w:rPr>
        <w:t>dargestellt sind</w:t>
      </w:r>
    </w:p>
    <w:p w14:paraId="17C3645E" w14:textId="2DB483F3" w:rsidR="00273E8D" w:rsidRPr="00076338" w:rsidRDefault="00273E8D" w:rsidP="00E61023">
      <w:pPr>
        <w:pStyle w:val="Listenabsatz"/>
        <w:numPr>
          <w:ilvl w:val="0"/>
          <w:numId w:val="12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Ermittle, ob Zahlenwerte </w:t>
      </w:r>
      <w:r w:rsidR="00202090" w:rsidRPr="00076338">
        <w:rPr>
          <w:rFonts w:ascii="Corbel" w:hAnsi="Corbel"/>
        </w:rPr>
        <w:t>einen Raumbezug aufweisen</w:t>
      </w:r>
    </w:p>
    <w:p w14:paraId="0136CFCE" w14:textId="3B3DCD93" w:rsidR="00202090" w:rsidRPr="00076338" w:rsidRDefault="00A668FA" w:rsidP="00E61023">
      <w:pPr>
        <w:pStyle w:val="Listenabsatz"/>
        <w:numPr>
          <w:ilvl w:val="0"/>
          <w:numId w:val="12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Lies aussagekräftige Zahlenwerte ab, </w:t>
      </w:r>
      <w:r w:rsidR="0064095C" w:rsidRPr="00076338">
        <w:rPr>
          <w:rFonts w:ascii="Corbel" w:hAnsi="Corbel"/>
        </w:rPr>
        <w:t>z.B. die niedrigsten oder die höchsten Werte</w:t>
      </w:r>
      <w:r w:rsidR="007B3200" w:rsidRPr="00076338">
        <w:rPr>
          <w:rFonts w:ascii="Corbel" w:hAnsi="Corbel"/>
        </w:rPr>
        <w:t>, andere Extremwerte wie z.B. hohe Zuwachsraten etc.</w:t>
      </w:r>
    </w:p>
    <w:p w14:paraId="4D046628" w14:textId="15B2C4FC" w:rsidR="007B3200" w:rsidRPr="00076338" w:rsidRDefault="00863B58" w:rsidP="00E61023">
      <w:pPr>
        <w:pStyle w:val="Listenabsatz"/>
        <w:numPr>
          <w:ilvl w:val="0"/>
          <w:numId w:val="12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Vergleiche dir von dir ermittelten Zahlenwerte </w:t>
      </w:r>
      <w:r w:rsidR="007E2563" w:rsidRPr="00076338">
        <w:rPr>
          <w:rFonts w:ascii="Corbel" w:hAnsi="Corbel"/>
        </w:rPr>
        <w:t>miteinander</w:t>
      </w:r>
    </w:p>
    <w:p w14:paraId="063BC062" w14:textId="7C534210" w:rsidR="007E2563" w:rsidRPr="00076338" w:rsidRDefault="007E2563" w:rsidP="00E61023">
      <w:pPr>
        <w:pStyle w:val="Listenabsatz"/>
        <w:numPr>
          <w:ilvl w:val="0"/>
          <w:numId w:val="12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Stelle fest, </w:t>
      </w:r>
      <w:r w:rsidR="0048754A" w:rsidRPr="00076338">
        <w:rPr>
          <w:rFonts w:ascii="Corbel" w:hAnsi="Corbel"/>
        </w:rPr>
        <w:t xml:space="preserve">ob Entwicklungen oder </w:t>
      </w:r>
      <w:r w:rsidR="00533BB7" w:rsidRPr="00076338">
        <w:rPr>
          <w:rFonts w:ascii="Corbel" w:hAnsi="Corbel"/>
        </w:rPr>
        <w:t>Verteilungen</w:t>
      </w:r>
      <w:r w:rsidR="0048754A" w:rsidRPr="00076338">
        <w:rPr>
          <w:rFonts w:ascii="Corbel" w:hAnsi="Corbel"/>
        </w:rPr>
        <w:t xml:space="preserve"> ablesbar sind</w:t>
      </w:r>
    </w:p>
    <w:p w14:paraId="211A48B7" w14:textId="77777777" w:rsidR="00E61023" w:rsidRPr="00076338" w:rsidRDefault="00E61023" w:rsidP="00E61023">
      <w:pPr>
        <w:spacing w:after="0"/>
        <w:rPr>
          <w:rFonts w:ascii="Corbel" w:hAnsi="Corbel"/>
        </w:rPr>
      </w:pPr>
    </w:p>
    <w:p w14:paraId="1D49EA03" w14:textId="2B4DDBE7" w:rsidR="007E7247" w:rsidRPr="00076338" w:rsidRDefault="007E7247" w:rsidP="00E61023">
      <w:pPr>
        <w:pStyle w:val="Listenabsatz"/>
        <w:numPr>
          <w:ilvl w:val="0"/>
          <w:numId w:val="3"/>
        </w:numPr>
        <w:spacing w:after="0"/>
        <w:ind w:left="284" w:hanging="284"/>
        <w:rPr>
          <w:rFonts w:ascii="Corbel" w:hAnsi="Corbel"/>
          <w:b/>
          <w:bCs/>
        </w:rPr>
      </w:pPr>
      <w:r w:rsidRPr="00076338">
        <w:rPr>
          <w:rFonts w:ascii="Corbel" w:hAnsi="Corbel"/>
          <w:b/>
          <w:bCs/>
        </w:rPr>
        <w:t xml:space="preserve">Inhalte </w:t>
      </w:r>
      <w:r w:rsidR="00533BB7" w:rsidRPr="00076338">
        <w:rPr>
          <w:rFonts w:ascii="Corbel" w:hAnsi="Corbel"/>
          <w:b/>
          <w:bCs/>
        </w:rPr>
        <w:t>interpretieren</w:t>
      </w:r>
    </w:p>
    <w:p w14:paraId="534CA0A1" w14:textId="4BE1A753" w:rsidR="007E7247" w:rsidRPr="00076338" w:rsidRDefault="00710D88" w:rsidP="00E61023">
      <w:pPr>
        <w:pStyle w:val="Listenabsatz"/>
        <w:numPr>
          <w:ilvl w:val="0"/>
          <w:numId w:val="15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Untersuche, ob es und welche Zusammenhänge es zwischen den </w:t>
      </w:r>
      <w:r w:rsidR="002B163B" w:rsidRPr="00076338">
        <w:rPr>
          <w:rFonts w:ascii="Corbel" w:hAnsi="Corbel"/>
        </w:rPr>
        <w:t xml:space="preserve">einzelnen </w:t>
      </w:r>
      <w:r w:rsidRPr="00076338">
        <w:rPr>
          <w:rFonts w:ascii="Corbel" w:hAnsi="Corbel"/>
        </w:rPr>
        <w:t>Werten gibt</w:t>
      </w:r>
    </w:p>
    <w:p w14:paraId="2ADCFB49" w14:textId="0A05CCD0" w:rsidR="002B163B" w:rsidRPr="00076338" w:rsidRDefault="002B163B" w:rsidP="00E61023">
      <w:pPr>
        <w:pStyle w:val="Listenabsatz"/>
        <w:numPr>
          <w:ilvl w:val="0"/>
          <w:numId w:val="15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Erkläre Entwicklungen </w:t>
      </w:r>
      <w:r w:rsidR="002E3E10" w:rsidRPr="00076338">
        <w:rPr>
          <w:rFonts w:ascii="Corbel" w:hAnsi="Corbel"/>
        </w:rPr>
        <w:t xml:space="preserve">und Verteilungen, indem du die </w:t>
      </w:r>
      <w:r w:rsidR="00567453" w:rsidRPr="00076338">
        <w:rPr>
          <w:rFonts w:ascii="Corbel" w:hAnsi="Corbel"/>
        </w:rPr>
        <w:t xml:space="preserve">Zahlenwerte in räumliche, zeitliche, </w:t>
      </w:r>
      <w:r w:rsidR="005B4C00" w:rsidRPr="00076338">
        <w:rPr>
          <w:rFonts w:ascii="Corbel" w:hAnsi="Corbel"/>
        </w:rPr>
        <w:t>politische etc. Zusammenhänge einordnest</w:t>
      </w:r>
    </w:p>
    <w:p w14:paraId="1B8EFA97" w14:textId="0C9D1AAA" w:rsidR="005B4C00" w:rsidRPr="00076338" w:rsidRDefault="00583C7E" w:rsidP="00E61023">
      <w:pPr>
        <w:pStyle w:val="Listenabsatz"/>
        <w:numPr>
          <w:ilvl w:val="0"/>
          <w:numId w:val="15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Bewerte, ob die Informationen im Diagramm </w:t>
      </w:r>
      <w:r w:rsidR="00F710A1" w:rsidRPr="00076338">
        <w:rPr>
          <w:rFonts w:ascii="Corbel" w:hAnsi="Corbel"/>
        </w:rPr>
        <w:t xml:space="preserve">ausreichend sind oder </w:t>
      </w:r>
      <w:r w:rsidR="00DF3E27" w:rsidRPr="00076338">
        <w:rPr>
          <w:rFonts w:ascii="Corbel" w:hAnsi="Corbel"/>
        </w:rPr>
        <w:t xml:space="preserve">ob du ergänzende </w:t>
      </w:r>
      <w:r w:rsidR="00533BB7" w:rsidRPr="00076338">
        <w:rPr>
          <w:rFonts w:ascii="Corbel" w:hAnsi="Corbel"/>
        </w:rPr>
        <w:t>Informationen</w:t>
      </w:r>
      <w:r w:rsidR="006057E3" w:rsidRPr="00076338">
        <w:rPr>
          <w:rFonts w:ascii="Corbel" w:hAnsi="Corbel"/>
        </w:rPr>
        <w:t xml:space="preserve"> </w:t>
      </w:r>
      <w:r w:rsidR="00270EE8" w:rsidRPr="00076338">
        <w:rPr>
          <w:rFonts w:ascii="Corbel" w:hAnsi="Corbel"/>
        </w:rPr>
        <w:t>benötigst</w:t>
      </w:r>
    </w:p>
    <w:p w14:paraId="058E53A4" w14:textId="1F73122D" w:rsidR="00270EE8" w:rsidRPr="00076338" w:rsidRDefault="001E3A3F" w:rsidP="00E61023">
      <w:pPr>
        <w:pStyle w:val="Listenabsatz"/>
        <w:numPr>
          <w:ilvl w:val="0"/>
          <w:numId w:val="15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 xml:space="preserve">Überprüfe, ob die Gefahr der </w:t>
      </w:r>
      <w:r w:rsidR="00533BB7" w:rsidRPr="00076338">
        <w:rPr>
          <w:rFonts w:ascii="Corbel" w:hAnsi="Corbel"/>
        </w:rPr>
        <w:t>Manipulation</w:t>
      </w:r>
      <w:r w:rsidRPr="00076338">
        <w:rPr>
          <w:rFonts w:ascii="Corbel" w:hAnsi="Corbel"/>
        </w:rPr>
        <w:t xml:space="preserve"> der Zahlenwerte durch deren Darstellungsart gegeben ist</w:t>
      </w:r>
    </w:p>
    <w:p w14:paraId="33622F47" w14:textId="138760B1" w:rsidR="001E3A3F" w:rsidRPr="00076338" w:rsidRDefault="001E3A3F" w:rsidP="00E61023">
      <w:pPr>
        <w:pStyle w:val="Listenabsatz"/>
        <w:numPr>
          <w:ilvl w:val="0"/>
          <w:numId w:val="15"/>
        </w:numPr>
        <w:spacing w:after="0"/>
        <w:rPr>
          <w:rFonts w:ascii="Corbel" w:hAnsi="Corbel"/>
        </w:rPr>
      </w:pPr>
      <w:r w:rsidRPr="00076338">
        <w:rPr>
          <w:rFonts w:ascii="Corbel" w:hAnsi="Corbel"/>
        </w:rPr>
        <w:t>Formuliere die Aussage des Diagramms</w:t>
      </w:r>
    </w:p>
    <w:p w14:paraId="4B951F78" w14:textId="0F1B3325" w:rsidR="00CC0407" w:rsidRPr="00076338" w:rsidRDefault="00CC0407" w:rsidP="00CC0407">
      <w:pPr>
        <w:spacing w:after="0"/>
        <w:rPr>
          <w:rFonts w:ascii="Corbel" w:hAnsi="Corbel"/>
        </w:rPr>
      </w:pPr>
    </w:p>
    <w:p w14:paraId="2185BD01" w14:textId="662DDC61" w:rsidR="00CC0407" w:rsidRPr="00076338" w:rsidRDefault="00E972B1" w:rsidP="00CC0407">
      <w:pPr>
        <w:spacing w:after="0"/>
        <w:rPr>
          <w:rFonts w:ascii="Corbel" w:hAnsi="Corbel"/>
        </w:rPr>
      </w:pPr>
      <w:r w:rsidRPr="00076338">
        <w:rPr>
          <w:rFonts w:ascii="Corbel" w:hAnsi="Corbel"/>
        </w:rPr>
        <w:t>Nach</w:t>
      </w:r>
      <w:r w:rsidR="00CC0407" w:rsidRPr="00076338">
        <w:rPr>
          <w:rFonts w:ascii="Corbel" w:hAnsi="Corbel"/>
        </w:rPr>
        <w:t xml:space="preserve">: </w:t>
      </w:r>
      <w:r w:rsidR="0009524A" w:rsidRPr="00076338">
        <w:rPr>
          <w:rFonts w:ascii="Corbel" w:hAnsi="Corbel"/>
        </w:rPr>
        <w:t xml:space="preserve">Flath, Martina </w:t>
      </w:r>
      <w:r w:rsidR="002C16A7" w:rsidRPr="00076338">
        <w:rPr>
          <w:rFonts w:ascii="Corbel" w:hAnsi="Corbel"/>
        </w:rPr>
        <w:t xml:space="preserve">(Hrsg.): Unsere Erde 9/10. Berlin: Cornelsen Verlag </w:t>
      </w:r>
      <w:r w:rsidR="001E309D" w:rsidRPr="00076338">
        <w:rPr>
          <w:rFonts w:ascii="Corbel" w:hAnsi="Corbel"/>
        </w:rPr>
        <w:t>2018</w:t>
      </w:r>
      <w:r w:rsidRPr="00076338">
        <w:rPr>
          <w:rFonts w:ascii="Corbel" w:hAnsi="Corbel"/>
        </w:rPr>
        <w:t xml:space="preserve">, geändert und </w:t>
      </w:r>
      <w:r w:rsidR="00076338" w:rsidRPr="00076338">
        <w:rPr>
          <w:rFonts w:ascii="Corbel" w:hAnsi="Corbel"/>
        </w:rPr>
        <w:t>gekürzt.</w:t>
      </w:r>
    </w:p>
    <w:sectPr w:rsidR="00CC0407" w:rsidRPr="00076338" w:rsidSect="0070514C">
      <w:headerReference w:type="default" r:id="rId15"/>
      <w:footerReference w:type="default" r:id="rId16"/>
      <w:pgSz w:w="11906" w:h="16838"/>
      <w:pgMar w:top="1417" w:right="1417" w:bottom="1134" w:left="1417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9663" w14:textId="77777777" w:rsidR="00AE5E12" w:rsidRDefault="00AE5E12" w:rsidP="005719B5">
      <w:pPr>
        <w:spacing w:after="0" w:line="240" w:lineRule="auto"/>
      </w:pPr>
      <w:r>
        <w:separator/>
      </w:r>
    </w:p>
    <w:p w14:paraId="18CF45C9" w14:textId="77777777" w:rsidR="00AE5E12" w:rsidRDefault="00AE5E12"/>
    <w:p w14:paraId="62B4E032" w14:textId="77777777" w:rsidR="00AE5E12" w:rsidRDefault="00AE5E12" w:rsidP="00B24D1C"/>
  </w:endnote>
  <w:endnote w:type="continuationSeparator" w:id="0">
    <w:p w14:paraId="2476BB67" w14:textId="77777777" w:rsidR="00AE5E12" w:rsidRDefault="00AE5E12" w:rsidP="005719B5">
      <w:pPr>
        <w:spacing w:after="0" w:line="240" w:lineRule="auto"/>
      </w:pPr>
      <w:r>
        <w:continuationSeparator/>
      </w:r>
    </w:p>
    <w:p w14:paraId="7A001C28" w14:textId="77777777" w:rsidR="00AE5E12" w:rsidRDefault="00AE5E12"/>
    <w:p w14:paraId="71451E25" w14:textId="77777777" w:rsidR="00AE5E12" w:rsidRDefault="00AE5E12" w:rsidP="00B24D1C"/>
  </w:endnote>
  <w:endnote w:type="continuationNotice" w:id="1">
    <w:p w14:paraId="05C148CD" w14:textId="77777777" w:rsidR="00AE5E12" w:rsidRDefault="00AE5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63936"/>
      <w:docPartObj>
        <w:docPartGallery w:val="Page Numbers (Bottom of Page)"/>
        <w:docPartUnique/>
      </w:docPartObj>
    </w:sdtPr>
    <w:sdtEndPr/>
    <w:sdtContent>
      <w:p w14:paraId="0A587A9A" w14:textId="77777777" w:rsidR="00F70353" w:rsidRDefault="002A30BF" w:rsidP="00034423">
        <w:pPr>
          <w:pStyle w:val="Fuzeile"/>
          <w:jc w:val="right"/>
        </w:pPr>
        <w:r w:rsidRPr="002A30BF">
          <w:fldChar w:fldCharType="begin"/>
        </w:r>
        <w:r w:rsidRPr="002A30BF">
          <w:instrText>PAGE   \* MERGEFORMAT</w:instrText>
        </w:r>
        <w:r w:rsidRPr="002A30BF">
          <w:fldChar w:fldCharType="separate"/>
        </w:r>
        <w:r w:rsidR="00A4284D">
          <w:rPr>
            <w:noProof/>
          </w:rPr>
          <w:t>1</w:t>
        </w:r>
        <w:r w:rsidRPr="002A30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A079" w14:textId="77777777" w:rsidR="00AE5E12" w:rsidRDefault="00AE5E12" w:rsidP="005719B5">
      <w:pPr>
        <w:spacing w:after="0" w:line="240" w:lineRule="auto"/>
      </w:pPr>
      <w:r>
        <w:separator/>
      </w:r>
    </w:p>
    <w:p w14:paraId="17D5E9D2" w14:textId="77777777" w:rsidR="00AE5E12" w:rsidRDefault="00AE5E12"/>
    <w:p w14:paraId="0477E90C" w14:textId="77777777" w:rsidR="00AE5E12" w:rsidRDefault="00AE5E12" w:rsidP="00B24D1C"/>
  </w:footnote>
  <w:footnote w:type="continuationSeparator" w:id="0">
    <w:p w14:paraId="74622F56" w14:textId="77777777" w:rsidR="00AE5E12" w:rsidRDefault="00AE5E12" w:rsidP="005719B5">
      <w:pPr>
        <w:spacing w:after="0" w:line="240" w:lineRule="auto"/>
      </w:pPr>
      <w:r>
        <w:continuationSeparator/>
      </w:r>
    </w:p>
    <w:p w14:paraId="75BEF11F" w14:textId="77777777" w:rsidR="00AE5E12" w:rsidRDefault="00AE5E12"/>
    <w:p w14:paraId="39352E45" w14:textId="77777777" w:rsidR="00AE5E12" w:rsidRDefault="00AE5E12" w:rsidP="00B24D1C"/>
  </w:footnote>
  <w:footnote w:type="continuationNotice" w:id="1">
    <w:p w14:paraId="613FBD4D" w14:textId="77777777" w:rsidR="00AE5E12" w:rsidRDefault="00AE5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6201" w14:textId="77777777" w:rsidR="005719B5" w:rsidRPr="005719B5" w:rsidRDefault="005719B5" w:rsidP="00B24D1C">
    <w:pPr>
      <w:pStyle w:val="Kopfzeile"/>
      <w:tabs>
        <w:tab w:val="clear" w:pos="4536"/>
        <w:tab w:val="left" w:pos="7088"/>
      </w:tabs>
      <w:spacing w:after="120"/>
      <w:ind w:left="1134"/>
      <w:jc w:val="right"/>
      <w:rPr>
        <w:sz w:val="20"/>
      </w:rPr>
    </w:pPr>
    <w:r w:rsidRPr="00B24D1C">
      <w:rPr>
        <w:rFonts w:asciiTheme="majorHAnsi" w:hAnsiTheme="majorHAnsi"/>
        <w:noProof/>
        <w:sz w:val="28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E9C84DA" wp14:editId="25A166E7">
          <wp:simplePos x="0" y="0"/>
          <wp:positionH relativeFrom="margin">
            <wp:posOffset>5080</wp:posOffset>
          </wp:positionH>
          <wp:positionV relativeFrom="margin">
            <wp:posOffset>-626745</wp:posOffset>
          </wp:positionV>
          <wp:extent cx="604520" cy="587375"/>
          <wp:effectExtent l="0" t="0" r="5080" b="3175"/>
          <wp:wrapTight wrapText="bothSides">
            <wp:wrapPolygon edited="0">
              <wp:start x="0" y="0"/>
              <wp:lineTo x="0" y="21016"/>
              <wp:lineTo x="21101" y="21016"/>
              <wp:lineTo x="21101" y="0"/>
              <wp:lineTo x="0" y="0"/>
            </wp:wrapPolygon>
          </wp:wrapTight>
          <wp:docPr id="24" name="Grafik 24" descr="http://www.kurt-schwitters.schule/wp-content/themes/kss/resourc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urt-schwitters.schule/wp-content/themes/kss/resourc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D1C" w:rsidRPr="00B24D1C">
      <w:rPr>
        <w:rFonts w:asciiTheme="majorHAnsi" w:hAnsiTheme="majorHAnsi"/>
        <w:sz w:val="28"/>
        <w:szCs w:val="32"/>
      </w:rPr>
      <w:t>Methodenblätter Medienbildung</w:t>
    </w:r>
    <w:r w:rsidRPr="005719B5">
      <w:rPr>
        <w:sz w:val="20"/>
      </w:rPr>
      <w:tab/>
    </w:r>
    <w:r w:rsidR="00B24D1C">
      <w:rPr>
        <w:sz w:val="20"/>
      </w:rPr>
      <w:tab/>
      <w:t>Version: I / 2020</w:t>
    </w:r>
    <w:r w:rsidRPr="005719B5">
      <w:rPr>
        <w:sz w:val="20"/>
      </w:rPr>
      <w:tab/>
    </w:r>
  </w:p>
  <w:p w14:paraId="75187556" w14:textId="77777777" w:rsidR="005719B5" w:rsidRPr="00B24D1C" w:rsidRDefault="00B24D1C" w:rsidP="00916978">
    <w:pPr>
      <w:pStyle w:val="Kopfzeile"/>
      <w:tabs>
        <w:tab w:val="left" w:pos="7088"/>
      </w:tabs>
      <w:ind w:left="1134"/>
      <w:rPr>
        <w:color w:val="808080" w:themeColor="background1" w:themeShade="80"/>
        <w:sz w:val="20"/>
      </w:rPr>
    </w:pPr>
    <w:r w:rsidRPr="00B24D1C">
      <w:rPr>
        <w:color w:val="808080" w:themeColor="background1" w:themeShade="80"/>
        <w:sz w:val="20"/>
      </w:rPr>
      <w:t>Für die Jahrgänge 07 - 10</w:t>
    </w:r>
    <w:r w:rsidR="005719B5" w:rsidRPr="00B24D1C">
      <w:rPr>
        <w:color w:val="808080" w:themeColor="background1" w:themeShade="80"/>
        <w:sz w:val="20"/>
      </w:rPr>
      <w:tab/>
    </w:r>
    <w:r w:rsidR="005719B5" w:rsidRPr="00B24D1C">
      <w:rPr>
        <w:color w:val="808080" w:themeColor="background1" w:themeShade="80"/>
        <w:sz w:val="20"/>
      </w:rPr>
      <w:tab/>
    </w:r>
  </w:p>
  <w:p w14:paraId="465A4E31" w14:textId="77777777" w:rsidR="00F70353" w:rsidRPr="00B24D1C" w:rsidRDefault="00B24D1C" w:rsidP="00B24D1C">
    <w:pPr>
      <w:pStyle w:val="Kopfzeile"/>
      <w:tabs>
        <w:tab w:val="left" w:pos="7088"/>
      </w:tabs>
      <w:ind w:left="1134"/>
      <w:rPr>
        <w:color w:val="808080" w:themeColor="background1" w:themeShade="80"/>
        <w:sz w:val="20"/>
      </w:rPr>
    </w:pPr>
    <w:r w:rsidRPr="00B24D1C">
      <w:rPr>
        <w:color w:val="808080" w:themeColor="background1" w:themeShade="80"/>
        <w:sz w:val="20"/>
      </w:rPr>
      <w:t>Geeignet für alle Fächer; teilweise ergänzende fachspezifischen Hinweisen berücksichtigen!</w:t>
    </w:r>
    <w:r w:rsidR="005719B5" w:rsidRPr="00B24D1C">
      <w:rPr>
        <w:color w:val="808080" w:themeColor="background1" w:themeShade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F42"/>
    <w:multiLevelType w:val="hybridMultilevel"/>
    <w:tmpl w:val="89B44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E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70653"/>
    <w:multiLevelType w:val="hybridMultilevel"/>
    <w:tmpl w:val="60FAB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90098"/>
    <w:multiLevelType w:val="hybridMultilevel"/>
    <w:tmpl w:val="2090B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13C4"/>
    <w:multiLevelType w:val="hybridMultilevel"/>
    <w:tmpl w:val="0E66D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6347"/>
    <w:multiLevelType w:val="hybridMultilevel"/>
    <w:tmpl w:val="5660247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A5A94"/>
    <w:multiLevelType w:val="hybridMultilevel"/>
    <w:tmpl w:val="6018F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3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58786A"/>
    <w:multiLevelType w:val="multilevel"/>
    <w:tmpl w:val="2CEEF7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0162B3"/>
    <w:multiLevelType w:val="hybridMultilevel"/>
    <w:tmpl w:val="6A50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1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891FDC"/>
    <w:multiLevelType w:val="hybridMultilevel"/>
    <w:tmpl w:val="E96EC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E7E3D"/>
    <w:multiLevelType w:val="hybridMultilevel"/>
    <w:tmpl w:val="5FC80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7E64"/>
    <w:multiLevelType w:val="hybridMultilevel"/>
    <w:tmpl w:val="342C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6F3F"/>
    <w:multiLevelType w:val="hybridMultilevel"/>
    <w:tmpl w:val="469A1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4D1C"/>
    <w:rsid w:val="00022E7F"/>
    <w:rsid w:val="000304A3"/>
    <w:rsid w:val="00034423"/>
    <w:rsid w:val="00037FB6"/>
    <w:rsid w:val="00076338"/>
    <w:rsid w:val="0009524A"/>
    <w:rsid w:val="000A414F"/>
    <w:rsid w:val="000A435B"/>
    <w:rsid w:val="000B1689"/>
    <w:rsid w:val="000B24B1"/>
    <w:rsid w:val="000B72F3"/>
    <w:rsid w:val="00106D57"/>
    <w:rsid w:val="001264F3"/>
    <w:rsid w:val="0013106F"/>
    <w:rsid w:val="00137B48"/>
    <w:rsid w:val="00140579"/>
    <w:rsid w:val="00174C1A"/>
    <w:rsid w:val="001B60DA"/>
    <w:rsid w:val="001D7DAE"/>
    <w:rsid w:val="001E309D"/>
    <w:rsid w:val="001E3A3F"/>
    <w:rsid w:val="001F4630"/>
    <w:rsid w:val="00202090"/>
    <w:rsid w:val="00212E12"/>
    <w:rsid w:val="00254B8F"/>
    <w:rsid w:val="00260EB5"/>
    <w:rsid w:val="00270EE8"/>
    <w:rsid w:val="00273E8D"/>
    <w:rsid w:val="002A30BF"/>
    <w:rsid w:val="002B163B"/>
    <w:rsid w:val="002C16A7"/>
    <w:rsid w:val="002C3B97"/>
    <w:rsid w:val="002E3E10"/>
    <w:rsid w:val="002E530F"/>
    <w:rsid w:val="0031076D"/>
    <w:rsid w:val="0032378E"/>
    <w:rsid w:val="00356DF7"/>
    <w:rsid w:val="00392319"/>
    <w:rsid w:val="00397168"/>
    <w:rsid w:val="003A36E1"/>
    <w:rsid w:val="0040109B"/>
    <w:rsid w:val="00406B93"/>
    <w:rsid w:val="0046068F"/>
    <w:rsid w:val="0048754A"/>
    <w:rsid w:val="004C4E8F"/>
    <w:rsid w:val="004D0E0C"/>
    <w:rsid w:val="004E3903"/>
    <w:rsid w:val="004F15D4"/>
    <w:rsid w:val="00521CAC"/>
    <w:rsid w:val="00533BB7"/>
    <w:rsid w:val="00551122"/>
    <w:rsid w:val="00567453"/>
    <w:rsid w:val="005719B5"/>
    <w:rsid w:val="00583C7E"/>
    <w:rsid w:val="005A20FE"/>
    <w:rsid w:val="005B478F"/>
    <w:rsid w:val="005B4C00"/>
    <w:rsid w:val="005E3BC9"/>
    <w:rsid w:val="005E7FCE"/>
    <w:rsid w:val="005F53AC"/>
    <w:rsid w:val="006057E3"/>
    <w:rsid w:val="00606086"/>
    <w:rsid w:val="00611E78"/>
    <w:rsid w:val="0064095C"/>
    <w:rsid w:val="00656AA6"/>
    <w:rsid w:val="00681BF3"/>
    <w:rsid w:val="006F2A54"/>
    <w:rsid w:val="006F6F82"/>
    <w:rsid w:val="0070514C"/>
    <w:rsid w:val="00710D88"/>
    <w:rsid w:val="00717B11"/>
    <w:rsid w:val="00722AB9"/>
    <w:rsid w:val="007A6B04"/>
    <w:rsid w:val="007B3200"/>
    <w:rsid w:val="007B48BD"/>
    <w:rsid w:val="007E2563"/>
    <w:rsid w:val="007E7247"/>
    <w:rsid w:val="00835AEC"/>
    <w:rsid w:val="00844995"/>
    <w:rsid w:val="00863B58"/>
    <w:rsid w:val="008A3FBA"/>
    <w:rsid w:val="008E3AF1"/>
    <w:rsid w:val="008E3D09"/>
    <w:rsid w:val="00916978"/>
    <w:rsid w:val="00917A64"/>
    <w:rsid w:val="00931AF4"/>
    <w:rsid w:val="009333BA"/>
    <w:rsid w:val="00937E9A"/>
    <w:rsid w:val="0094633D"/>
    <w:rsid w:val="009648F8"/>
    <w:rsid w:val="0096513D"/>
    <w:rsid w:val="009917C8"/>
    <w:rsid w:val="009B612B"/>
    <w:rsid w:val="009C54AA"/>
    <w:rsid w:val="009D4958"/>
    <w:rsid w:val="009D7601"/>
    <w:rsid w:val="009F7419"/>
    <w:rsid w:val="00A17277"/>
    <w:rsid w:val="00A277EF"/>
    <w:rsid w:val="00A41E6D"/>
    <w:rsid w:val="00A4284D"/>
    <w:rsid w:val="00A6055F"/>
    <w:rsid w:val="00A668FA"/>
    <w:rsid w:val="00AB0ABE"/>
    <w:rsid w:val="00AE5E12"/>
    <w:rsid w:val="00B24D1C"/>
    <w:rsid w:val="00B54854"/>
    <w:rsid w:val="00B62A37"/>
    <w:rsid w:val="00BC64F3"/>
    <w:rsid w:val="00BD5A04"/>
    <w:rsid w:val="00C224DC"/>
    <w:rsid w:val="00C41527"/>
    <w:rsid w:val="00C42565"/>
    <w:rsid w:val="00C7118A"/>
    <w:rsid w:val="00C844F4"/>
    <w:rsid w:val="00CC0407"/>
    <w:rsid w:val="00CC3840"/>
    <w:rsid w:val="00D14582"/>
    <w:rsid w:val="00D3626D"/>
    <w:rsid w:val="00D7471A"/>
    <w:rsid w:val="00D90FBB"/>
    <w:rsid w:val="00DF3E27"/>
    <w:rsid w:val="00E47FE6"/>
    <w:rsid w:val="00E540B2"/>
    <w:rsid w:val="00E60916"/>
    <w:rsid w:val="00E61023"/>
    <w:rsid w:val="00E75DCA"/>
    <w:rsid w:val="00E929BA"/>
    <w:rsid w:val="00E972B1"/>
    <w:rsid w:val="00EA184F"/>
    <w:rsid w:val="00EB3839"/>
    <w:rsid w:val="00EC6C21"/>
    <w:rsid w:val="00F112B6"/>
    <w:rsid w:val="00F41A0F"/>
    <w:rsid w:val="00F61896"/>
    <w:rsid w:val="00F70353"/>
    <w:rsid w:val="00F710A1"/>
    <w:rsid w:val="00F762A2"/>
    <w:rsid w:val="00F804F8"/>
    <w:rsid w:val="00F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6AC1"/>
  <w15:docId w15:val="{0B9C4866-4B14-4904-AE41-7D03049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9B5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44F4"/>
    <w:pPr>
      <w:keepNext/>
      <w:keepLines/>
      <w:suppressLineNumber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D1C"/>
    <w:pPr>
      <w:keepNext/>
      <w:keepLines/>
      <w:suppressLineNumbers/>
      <w:spacing w:before="200" w:after="12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9B5"/>
  </w:style>
  <w:style w:type="paragraph" w:styleId="Fuzeile">
    <w:name w:val="footer"/>
    <w:basedOn w:val="Standard"/>
    <w:link w:val="Fu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9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B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44F4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D1C"/>
    <w:rPr>
      <w:rFonts w:asciiTheme="majorHAnsi" w:eastAsiaTheme="majorEastAsia" w:hAnsiTheme="majorHAnsi" w:cstheme="majorBidi"/>
      <w:bCs/>
      <w:sz w:val="26"/>
      <w:szCs w:val="26"/>
    </w:rPr>
  </w:style>
  <w:style w:type="paragraph" w:styleId="KeinLeerraum">
    <w:name w:val="No Spacing"/>
    <w:uiPriority w:val="1"/>
    <w:qFormat/>
    <w:rsid w:val="005719B5"/>
    <w:pPr>
      <w:spacing w:after="0" w:line="240" w:lineRule="auto"/>
    </w:pPr>
    <w:rPr>
      <w:rFonts w:ascii="Calibri Light" w:hAnsi="Calibri Light"/>
    </w:rPr>
  </w:style>
  <w:style w:type="character" w:styleId="Zeilennummer">
    <w:name w:val="line number"/>
    <w:basedOn w:val="Absatz-Standardschriftart"/>
    <w:uiPriority w:val="99"/>
    <w:semiHidden/>
    <w:unhideWhenUsed/>
    <w:rsid w:val="00F41A0F"/>
  </w:style>
  <w:style w:type="paragraph" w:styleId="Listenabsatz">
    <w:name w:val="List Paragraph"/>
    <w:basedOn w:val="Standard"/>
    <w:uiPriority w:val="34"/>
    <w:qFormat/>
    <w:rsid w:val="009169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urtschwittersschule0-my.sharepoint.com/personal/doering_kurt-schwitters_schule/Documents/Desktop/Neues%20Arbeit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E907985267C4186E72A86F915B7B0" ma:contentTypeVersion="2" ma:contentTypeDescription="Ein neues Dokument erstellen." ma:contentTypeScope="" ma:versionID="0541c0543b88a08f39763db3d143d0e5">
  <xsd:schema xmlns:xsd="http://www.w3.org/2001/XMLSchema" xmlns:xs="http://www.w3.org/2001/XMLSchema" xmlns:p="http://schemas.microsoft.com/office/2006/metadata/properties" xmlns:ns2="2a326f0f-18d8-4d51-8246-25f29d3d83c0" targetNamespace="http://schemas.microsoft.com/office/2006/metadata/properties" ma:root="true" ma:fieldsID="3a936aca7a0a9585eeb53293321bf347" ns2:_="">
    <xsd:import namespace="2a326f0f-18d8-4d51-8246-25f29d3d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6f0f-18d8-4d51-8246-25f29d3d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6B8CB-00CF-43E0-B635-EBC9A8476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0D648-CCFE-4873-9E1D-E0F1D059C68D}"/>
</file>

<file path=customXml/itemProps3.xml><?xml version="1.0" encoding="utf-8"?>
<ds:datastoreItem xmlns:ds="http://schemas.openxmlformats.org/officeDocument/2006/customXml" ds:itemID="{BEFD6871-1D6D-4882-BA92-07753AF2C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Neues%20Arbeitsblatt.dotx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Döring</dc:creator>
  <cp:lastModifiedBy>Stefan Döring</cp:lastModifiedBy>
  <cp:revision>7</cp:revision>
  <dcterms:created xsi:type="dcterms:W3CDTF">2020-04-03T09:43:00Z</dcterms:created>
  <dcterms:modified xsi:type="dcterms:W3CDTF">2020-04-03T10:32:00Z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0x010100AFBE907985267C4186E72A86F915B7B0</vt:lpwstr>
  </property>
</Properties>
</file>